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79" w:rsidRPr="004501A0" w:rsidRDefault="00740079" w:rsidP="00455ACC">
      <w:pPr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740079">
        <w:rPr>
          <w:rFonts w:eastAsia="Times New Roman" w:cs="Times New Roman"/>
          <w:b/>
          <w:sz w:val="28"/>
          <w:szCs w:val="28"/>
          <w:lang w:eastAsia="hu-HU"/>
        </w:rPr>
        <w:t>TÁJÉKOZTATÓ</w:t>
      </w:r>
    </w:p>
    <w:p w:rsidR="004F2C88" w:rsidRPr="004F2C88" w:rsidRDefault="004F2C88" w:rsidP="004F2C88">
      <w:pPr>
        <w:spacing w:before="0" w:after="0"/>
        <w:ind w:left="2832" w:hanging="2832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4F2C88">
        <w:rPr>
          <w:rFonts w:eastAsia="Times New Roman" w:cs="Times New Roman"/>
          <w:b/>
          <w:sz w:val="28"/>
          <w:szCs w:val="28"/>
          <w:lang w:eastAsia="hu-HU"/>
        </w:rPr>
        <w:t>Bővített fokozatú sugárvédelmi ismereteket nyújtó kötelező tanfolyam</w:t>
      </w:r>
    </w:p>
    <w:p w:rsidR="004F2C88" w:rsidRPr="004F2C88" w:rsidRDefault="000F160A" w:rsidP="004F2C88">
      <w:pPr>
        <w:spacing w:before="0" w:after="0"/>
        <w:ind w:left="2832" w:hanging="2832"/>
        <w:jc w:val="center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 xml:space="preserve">2026. november </w:t>
      </w:r>
      <w:proofErr w:type="gramStart"/>
      <w:r>
        <w:rPr>
          <w:rFonts w:eastAsia="Times New Roman" w:cs="Times New Roman"/>
          <w:b/>
          <w:szCs w:val="24"/>
          <w:lang w:eastAsia="hu-HU"/>
        </w:rPr>
        <w:t>23– november</w:t>
      </w:r>
      <w:proofErr w:type="gramEnd"/>
      <w:r>
        <w:rPr>
          <w:rFonts w:eastAsia="Times New Roman" w:cs="Times New Roman"/>
          <w:b/>
          <w:szCs w:val="24"/>
          <w:lang w:eastAsia="hu-HU"/>
        </w:rPr>
        <w:t xml:space="preserve"> 27</w:t>
      </w:r>
      <w:r w:rsidR="008D599B">
        <w:rPr>
          <w:rFonts w:eastAsia="Times New Roman" w:cs="Times New Roman"/>
          <w:b/>
          <w:szCs w:val="24"/>
          <w:lang w:eastAsia="hu-HU"/>
        </w:rPr>
        <w:t>.</w:t>
      </w:r>
    </w:p>
    <w:p w:rsidR="004F2C88" w:rsidRPr="004F2C88" w:rsidRDefault="004F2C88" w:rsidP="004F2C88">
      <w:pPr>
        <w:spacing w:before="0" w:after="0"/>
        <w:ind w:left="2832" w:hanging="2832"/>
        <w:jc w:val="center"/>
        <w:rPr>
          <w:rFonts w:eastAsia="Times New Roman" w:cs="Times New Roman"/>
          <w:b/>
          <w:szCs w:val="24"/>
          <w:lang w:eastAsia="hu-HU"/>
        </w:rPr>
      </w:pPr>
      <w:r w:rsidRPr="004F2C88">
        <w:rPr>
          <w:rFonts w:eastAsia="Times New Roman" w:cs="Times New Roman"/>
          <w:b/>
          <w:szCs w:val="24"/>
          <w:lang w:eastAsia="hu-HU"/>
        </w:rPr>
        <w:t>Szóbe</w:t>
      </w:r>
      <w:r w:rsidR="000F160A">
        <w:rPr>
          <w:rFonts w:eastAsia="Times New Roman" w:cs="Times New Roman"/>
          <w:b/>
          <w:szCs w:val="24"/>
          <w:lang w:eastAsia="hu-HU"/>
        </w:rPr>
        <w:t>li és írásbeli vizsga napja 2026</w:t>
      </w:r>
      <w:r w:rsidRPr="004F2C88">
        <w:rPr>
          <w:rFonts w:eastAsia="Times New Roman" w:cs="Times New Roman"/>
          <w:b/>
          <w:szCs w:val="24"/>
          <w:lang w:eastAsia="hu-HU"/>
        </w:rPr>
        <w:t xml:space="preserve">. </w:t>
      </w:r>
      <w:r w:rsidR="00367FA6">
        <w:rPr>
          <w:rFonts w:eastAsia="Times New Roman" w:cs="Times New Roman"/>
          <w:b/>
          <w:szCs w:val="24"/>
          <w:lang w:eastAsia="hu-HU"/>
        </w:rPr>
        <w:t>n</w:t>
      </w:r>
      <w:r w:rsidR="008D599B">
        <w:rPr>
          <w:rFonts w:eastAsia="Times New Roman" w:cs="Times New Roman"/>
          <w:b/>
          <w:szCs w:val="24"/>
          <w:lang w:eastAsia="hu-HU"/>
        </w:rPr>
        <w:t xml:space="preserve">ovember </w:t>
      </w:r>
      <w:r w:rsidR="000F160A">
        <w:rPr>
          <w:rFonts w:eastAsia="Times New Roman" w:cs="Times New Roman"/>
          <w:b/>
          <w:szCs w:val="24"/>
          <w:lang w:eastAsia="hu-HU"/>
        </w:rPr>
        <w:t>30</w:t>
      </w:r>
      <w:r w:rsidR="008D599B">
        <w:rPr>
          <w:rFonts w:eastAsia="Times New Roman" w:cs="Times New Roman"/>
          <w:b/>
          <w:szCs w:val="24"/>
          <w:lang w:eastAsia="hu-HU"/>
        </w:rPr>
        <w:t>.</w:t>
      </w:r>
    </w:p>
    <w:p w:rsidR="00740079" w:rsidRPr="004F2C88" w:rsidRDefault="00367FA6" w:rsidP="004F2C88">
      <w:pPr>
        <w:spacing w:before="0" w:after="0"/>
        <w:ind w:left="2832" w:hanging="2832"/>
        <w:jc w:val="center"/>
        <w:rPr>
          <w:rFonts w:eastAsia="Times New Roman" w:cs="Times New Roman"/>
          <w:b/>
          <w:i/>
          <w:szCs w:val="24"/>
          <w:lang w:eastAsia="hu-HU"/>
        </w:rPr>
      </w:pPr>
      <w:r>
        <w:rPr>
          <w:rFonts w:eastAsia="Times New Roman" w:cs="Times New Roman"/>
          <w:b/>
          <w:i/>
          <w:szCs w:val="24"/>
          <w:lang w:eastAsia="hu-HU"/>
        </w:rPr>
        <w:t xml:space="preserve">Jelentkezési határidő: </w:t>
      </w:r>
      <w:r w:rsidRPr="00EB5DE8">
        <w:rPr>
          <w:rFonts w:eastAsia="Times New Roman" w:cs="Times New Roman"/>
          <w:b/>
          <w:i/>
          <w:szCs w:val="24"/>
          <w:u w:val="single"/>
          <w:lang w:eastAsia="hu-HU"/>
        </w:rPr>
        <w:t>202</w:t>
      </w:r>
      <w:r w:rsidR="000F160A">
        <w:rPr>
          <w:rFonts w:eastAsia="Times New Roman" w:cs="Times New Roman"/>
          <w:b/>
          <w:i/>
          <w:szCs w:val="24"/>
          <w:u w:val="single"/>
          <w:lang w:eastAsia="hu-HU"/>
        </w:rPr>
        <w:t>6</w:t>
      </w:r>
      <w:r w:rsidR="004F2C88" w:rsidRPr="00EB5DE8">
        <w:rPr>
          <w:rFonts w:eastAsia="Times New Roman" w:cs="Times New Roman"/>
          <w:b/>
          <w:i/>
          <w:szCs w:val="24"/>
          <w:u w:val="single"/>
          <w:lang w:eastAsia="hu-HU"/>
        </w:rPr>
        <w:t xml:space="preserve">. </w:t>
      </w:r>
      <w:r w:rsidR="000F160A">
        <w:rPr>
          <w:rFonts w:eastAsia="Times New Roman" w:cs="Times New Roman"/>
          <w:b/>
          <w:i/>
          <w:szCs w:val="24"/>
          <w:u w:val="single"/>
          <w:lang w:eastAsia="hu-HU"/>
        </w:rPr>
        <w:t>november</w:t>
      </w:r>
      <w:r w:rsidR="00EB5DE8" w:rsidRPr="00EB5DE8">
        <w:rPr>
          <w:rFonts w:eastAsia="Times New Roman" w:cs="Times New Roman"/>
          <w:b/>
          <w:i/>
          <w:szCs w:val="24"/>
          <w:u w:val="single"/>
          <w:lang w:eastAsia="hu-HU"/>
        </w:rPr>
        <w:t xml:space="preserve"> </w:t>
      </w:r>
      <w:r w:rsidR="000F160A">
        <w:rPr>
          <w:rFonts w:eastAsia="Times New Roman" w:cs="Times New Roman"/>
          <w:b/>
          <w:i/>
          <w:szCs w:val="24"/>
          <w:u w:val="single"/>
          <w:lang w:eastAsia="hu-HU"/>
        </w:rPr>
        <w:t>9</w:t>
      </w:r>
      <w:r w:rsidR="008D599B" w:rsidRPr="00EB5DE8">
        <w:rPr>
          <w:rFonts w:eastAsia="Times New Roman" w:cs="Times New Roman"/>
          <w:b/>
          <w:i/>
          <w:szCs w:val="24"/>
          <w:u w:val="single"/>
          <w:lang w:eastAsia="hu-HU"/>
        </w:rPr>
        <w:t>.</w:t>
      </w:r>
    </w:p>
    <w:p w:rsidR="00740079" w:rsidRDefault="00740079" w:rsidP="00740079">
      <w:pPr>
        <w:pStyle w:val="Cmsor2"/>
      </w:pPr>
      <w:r w:rsidRPr="00740079">
        <w:t>Általános információk</w:t>
      </w:r>
      <w:r w:rsidR="00322F57">
        <w:t>:</w:t>
      </w:r>
    </w:p>
    <w:tbl>
      <w:tblPr>
        <w:tblStyle w:val="Listaszertblzat1vilgos6jellszn"/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740079" w:rsidTr="00534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 szervezője:</w:t>
            </w:r>
          </w:p>
        </w:tc>
        <w:tc>
          <w:tcPr>
            <w:tcW w:w="5943" w:type="dxa"/>
          </w:tcPr>
          <w:p w:rsidR="00740079" w:rsidRPr="00534976" w:rsidRDefault="00534976" w:rsidP="0053497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34976">
              <w:rPr>
                <w:b w:val="0"/>
              </w:rPr>
              <w:t>Pécsi Tudományegyetem Általános Orvostudományi kar a Nemzeti Népegészségügyi Központ együttműködve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Tanfolyamigazgató:</w:t>
            </w:r>
          </w:p>
        </w:tc>
        <w:tc>
          <w:tcPr>
            <w:tcW w:w="5943" w:type="dxa"/>
          </w:tcPr>
          <w:p w:rsidR="00740079" w:rsidRDefault="00A43E1F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Dr. Lumniczky Katalin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Tanfolyamfelelős:</w:t>
            </w:r>
          </w:p>
        </w:tc>
        <w:tc>
          <w:tcPr>
            <w:tcW w:w="5943" w:type="dxa"/>
          </w:tcPr>
          <w:p w:rsidR="00740079" w:rsidRDefault="00A43E1F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Salik Ádám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 adminisztrátor:</w:t>
            </w:r>
          </w:p>
        </w:tc>
        <w:tc>
          <w:tcPr>
            <w:tcW w:w="5943" w:type="dxa"/>
          </w:tcPr>
          <w:p w:rsidR="00740079" w:rsidRDefault="00E54AAB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Susorányi Tünde </w:t>
            </w:r>
            <w:r w:rsidR="00A43E1F">
              <w:t xml:space="preserve">/ </w:t>
            </w:r>
            <w:proofErr w:type="spellStart"/>
            <w:r w:rsidR="00A43E1F">
              <w:t>Batházi</w:t>
            </w:r>
            <w:proofErr w:type="spellEnd"/>
            <w:r w:rsidR="00A43E1F">
              <w:t xml:space="preserve"> Benkő Rita</w:t>
            </w:r>
          </w:p>
          <w:p w:rsidR="00534976" w:rsidRPr="00534976" w:rsidRDefault="00534976" w:rsidP="00534976">
            <w:pPr>
              <w:spacing w:before="0" w:after="0"/>
              <w:ind w:left="2126" w:right="284" w:hanging="21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hu-HU"/>
              </w:rPr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 xml:space="preserve">Tel: </w:t>
            </w:r>
            <w:r>
              <w:rPr>
                <w:rFonts w:eastAsia="Times New Roman" w:cs="Times New Roman"/>
                <w:szCs w:val="24"/>
                <w:lang w:eastAsia="hu-HU"/>
              </w:rPr>
              <w:t>+3</w:t>
            </w:r>
            <w:r w:rsidRPr="00534976">
              <w:rPr>
                <w:rFonts w:eastAsia="Times New Roman" w:cs="Times New Roman"/>
                <w:szCs w:val="24"/>
                <w:lang w:eastAsia="hu-HU"/>
              </w:rPr>
              <w:t>6 30 915-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6228; </w:t>
            </w:r>
            <w:r w:rsidRPr="00534976">
              <w:rPr>
                <w:rFonts w:eastAsia="Times New Roman" w:cs="Times New Roman"/>
                <w:szCs w:val="24"/>
                <w:lang w:eastAsia="hu-HU"/>
              </w:rPr>
              <w:t>06 1</w:t>
            </w:r>
            <w:r w:rsidR="00A43E1F">
              <w:rPr>
                <w:rFonts w:eastAsia="Times New Roman" w:cs="Times New Roman"/>
                <w:szCs w:val="24"/>
                <w:lang w:eastAsia="hu-HU"/>
              </w:rPr>
              <w:t> 896 0103</w:t>
            </w:r>
          </w:p>
          <w:p w:rsidR="00534976" w:rsidRDefault="00534976" w:rsidP="0069092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>e-mail</w:t>
            </w:r>
            <w:r w:rsidRPr="00534976">
              <w:rPr>
                <w:rFonts w:eastAsia="Times New Roman" w:cs="Times New Roman"/>
                <w:sz w:val="26"/>
                <w:szCs w:val="26"/>
                <w:lang w:eastAsia="hu-HU"/>
              </w:rPr>
              <w:t xml:space="preserve">: </w:t>
            </w:r>
            <w:r w:rsidR="00690922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sugar.tanfolyam@nngyk.gov.hu</w:t>
            </w:r>
            <w:bookmarkStart w:id="0" w:name="_GoBack"/>
            <w:bookmarkEnd w:id="0"/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Helyszín:</w:t>
            </w:r>
          </w:p>
        </w:tc>
        <w:tc>
          <w:tcPr>
            <w:tcW w:w="5943" w:type="dxa"/>
          </w:tcPr>
          <w:p w:rsidR="00740079" w:rsidRDefault="00534976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Nemzeti Népegészségügyi Központ – Sugárbiológiai és Sugáregészségügyi Főosztály</w:t>
            </w:r>
          </w:p>
          <w:p w:rsidR="00534976" w:rsidRDefault="008D599B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1097 Budapest, Albert Flórián út 3/</w:t>
            </w:r>
            <w:proofErr w:type="gramStart"/>
            <w:r>
              <w:t>a</w:t>
            </w:r>
            <w:proofErr w:type="gramEnd"/>
            <w:r>
              <w:t>, fszt. könyvtár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Weboldal:</w:t>
            </w:r>
          </w:p>
        </w:tc>
        <w:tc>
          <w:tcPr>
            <w:tcW w:w="5943" w:type="dxa"/>
          </w:tcPr>
          <w:p w:rsidR="00740079" w:rsidRDefault="008D599B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www.nnk.gov.hu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Díj:</w:t>
            </w:r>
          </w:p>
        </w:tc>
        <w:tc>
          <w:tcPr>
            <w:tcW w:w="5943" w:type="dxa"/>
          </w:tcPr>
          <w:p w:rsidR="00740079" w:rsidRDefault="00B241AF" w:rsidP="00967B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46</w:t>
            </w:r>
            <w:r w:rsidR="00967B1C">
              <w:rPr>
                <w:b/>
              </w:rPr>
              <w:t>.</w:t>
            </w:r>
            <w:r w:rsidR="004F2C88">
              <w:rPr>
                <w:b/>
              </w:rPr>
              <w:t>000</w:t>
            </w:r>
            <w:r w:rsidR="00967B1C">
              <w:rPr>
                <w:b/>
              </w:rPr>
              <w:t>,-</w:t>
            </w:r>
            <w:r w:rsidR="00534976" w:rsidRPr="00534976">
              <w:rPr>
                <w:b/>
              </w:rPr>
              <w:t>Ft</w:t>
            </w:r>
            <w:r w:rsidR="00534976">
              <w:t xml:space="preserve"> (</w:t>
            </w:r>
            <w:r w:rsidR="00534976" w:rsidRPr="00534976">
              <w:rPr>
                <w:i/>
              </w:rPr>
              <w:t>ÁFA mentes</w:t>
            </w:r>
            <w:r w:rsidR="00534976">
              <w:t>)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</w:p>
        </w:tc>
        <w:tc>
          <w:tcPr>
            <w:tcW w:w="5943" w:type="dxa"/>
          </w:tcPr>
          <w:p w:rsidR="00740079" w:rsidRDefault="00740079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F44E5" w:rsidRPr="000A5548" w:rsidRDefault="009F44E5" w:rsidP="009F44E5">
      <w:r>
        <w:t>A bővített</w:t>
      </w:r>
      <w:r w:rsidRPr="00C85324">
        <w:t xml:space="preserve"> fo</w:t>
      </w:r>
      <w:r>
        <w:t xml:space="preserve">kozatú sugárvédelmi ismereteket nyújtó kötelező </w:t>
      </w:r>
      <w:r w:rsidR="00F40F11">
        <w:t>tanfolyam</w:t>
      </w:r>
      <w:r w:rsidRPr="009A5E85">
        <w:rPr>
          <w:b/>
        </w:rPr>
        <w:t xml:space="preserve"> jelenléti formában</w:t>
      </w:r>
      <w:r w:rsidRPr="00C85324">
        <w:t xml:space="preserve"> </w:t>
      </w:r>
      <w:r w:rsidRPr="00CC61FD">
        <w:t>kerül megtartásra.</w:t>
      </w:r>
    </w:p>
    <w:p w:rsidR="009A5E85" w:rsidRDefault="009A5E85" w:rsidP="009A5E85">
      <w:pPr>
        <w:pStyle w:val="Cmsor2"/>
      </w:pPr>
      <w:r>
        <w:t>Számlázás és díjfizetés</w:t>
      </w:r>
    </w:p>
    <w:p w:rsidR="009A5E85" w:rsidRPr="00C85324" w:rsidRDefault="009A5E85" w:rsidP="009A5E8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85324">
        <w:rPr>
          <w:rFonts w:ascii="Times New Roman" w:hAnsi="Times New Roman" w:cs="Times New Roman"/>
          <w:color w:val="auto"/>
        </w:rPr>
        <w:t xml:space="preserve">A számlát a </w:t>
      </w:r>
      <w:r w:rsidRPr="009A5E85">
        <w:rPr>
          <w:rFonts w:ascii="Times New Roman" w:hAnsi="Times New Roman" w:cs="Times New Roman"/>
          <w:b/>
          <w:color w:val="auto"/>
        </w:rPr>
        <w:t>tanfolyam elvégzését követően</w:t>
      </w:r>
      <w:r w:rsidR="002739FE">
        <w:rPr>
          <w:rFonts w:ascii="Times New Roman" w:hAnsi="Times New Roman" w:cs="Times New Roman"/>
          <w:color w:val="auto"/>
        </w:rPr>
        <w:t xml:space="preserve"> kipostázzu</w:t>
      </w:r>
      <w:r w:rsidRPr="00C85324">
        <w:rPr>
          <w:rFonts w:ascii="Times New Roman" w:hAnsi="Times New Roman" w:cs="Times New Roman"/>
          <w:color w:val="auto"/>
        </w:rPr>
        <w:t xml:space="preserve">k. Kérjük, hogy a kapott számlát mielőbb kiegyenlíteni szíveskedjenek! Tájékoztatjuk a résztvevőket, hogy a tanfolyam sikeres elvégzéséről szóló </w:t>
      </w:r>
      <w:r w:rsidRPr="00C85324">
        <w:rPr>
          <w:rFonts w:ascii="Times New Roman" w:hAnsi="Times New Roman" w:cs="Times New Roman"/>
          <w:b/>
          <w:color w:val="auto"/>
        </w:rPr>
        <w:t xml:space="preserve">bizonyítványt csak akkor postázzuk, ha a tanfolyam díja kiegyenlítésre kerül, és azt a hallgató igazolja </w:t>
      </w:r>
      <w:proofErr w:type="gramStart"/>
      <w:r w:rsidRPr="00C85324">
        <w:rPr>
          <w:rFonts w:ascii="Times New Roman" w:hAnsi="Times New Roman" w:cs="Times New Roman"/>
          <w:b/>
          <w:color w:val="auto"/>
        </w:rPr>
        <w:t>(átutalásról</w:t>
      </w:r>
      <w:proofErr w:type="gramEnd"/>
      <w:r w:rsidRPr="00C85324">
        <w:rPr>
          <w:rFonts w:ascii="Times New Roman" w:hAnsi="Times New Roman" w:cs="Times New Roman"/>
          <w:b/>
          <w:color w:val="auto"/>
        </w:rPr>
        <w:t xml:space="preserve"> szóló banki kivonat csatolása).</w:t>
      </w:r>
    </w:p>
    <w:p w:rsidR="009A5E85" w:rsidRDefault="00C70907" w:rsidP="00AC4064">
      <w:pPr>
        <w:pStyle w:val="Cmsor2"/>
      </w:pPr>
      <w:r>
        <w:t>Jelentkezési feltétel</w:t>
      </w:r>
    </w:p>
    <w:p w:rsidR="00C9014E" w:rsidRDefault="00C9014E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t xml:space="preserve">A képzés bemeneti feltétele: középfokú </w:t>
      </w:r>
      <w:r>
        <w:t>iskolai</w:t>
      </w:r>
      <w:r w:rsidRPr="00C9014E">
        <w:t xml:space="preserve"> végzettség.</w:t>
      </w:r>
    </w:p>
    <w:p w:rsidR="00C9014E" w:rsidRPr="00C9014E" w:rsidRDefault="00AC4064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rPr>
          <w:b/>
        </w:rPr>
        <w:t xml:space="preserve">Az </w:t>
      </w:r>
      <w:r w:rsidR="004F2C88" w:rsidRPr="004F2C88">
        <w:rPr>
          <w:b/>
        </w:rPr>
        <w:t xml:space="preserve">bővített fokozatú sugárvédelmi ismereteket nyújtó tanfolyam </w:t>
      </w:r>
      <w:r w:rsidR="004159C8">
        <w:rPr>
          <w:b/>
        </w:rPr>
        <w:t>jelentkezési feltétele</w:t>
      </w:r>
    </w:p>
    <w:p w:rsidR="004159C8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 xml:space="preserve">Az </w:t>
      </w:r>
      <w:r w:rsidR="00AC4064" w:rsidRPr="00C9014E">
        <w:rPr>
          <w:b/>
        </w:rPr>
        <w:t>olvashatóan és hiánytalanul</w:t>
      </w:r>
      <w:r>
        <w:rPr>
          <w:b/>
        </w:rPr>
        <w:t xml:space="preserve"> (az útmutató szerint)</w:t>
      </w:r>
      <w:r w:rsidR="00AC4064" w:rsidRPr="00C9014E">
        <w:rPr>
          <w:b/>
        </w:rPr>
        <w:t xml:space="preserve"> kitöltött jelentkezési lap!</w:t>
      </w:r>
    </w:p>
    <w:p w:rsidR="00C9014E" w:rsidRPr="004159C8" w:rsidRDefault="004159C8" w:rsidP="004159C8">
      <w:pPr>
        <w:spacing w:before="0" w:after="160" w:line="259" w:lineRule="auto"/>
        <w:rPr>
          <w:rFonts w:cs="Times New Roman"/>
          <w:b/>
          <w:szCs w:val="24"/>
        </w:rPr>
      </w:pPr>
      <w:r>
        <w:rPr>
          <w:b/>
        </w:rPr>
        <w:br w:type="page"/>
      </w:r>
    </w:p>
    <w:p w:rsidR="00C9014E" w:rsidRDefault="00C9014E" w:rsidP="00C9014E">
      <w:pPr>
        <w:pStyle w:val="Cmsor2"/>
      </w:pPr>
      <w:r>
        <w:lastRenderedPageBreak/>
        <w:t>A tanfolyam időtartama</w:t>
      </w:r>
      <w:r w:rsidR="00434246">
        <w:t xml:space="preserve"> és vizsgainformációk</w:t>
      </w:r>
    </w:p>
    <w:p w:rsidR="00AC4064" w:rsidRDefault="00AC4064" w:rsidP="00AC4064">
      <w:pPr>
        <w:pStyle w:val="NormlWeb"/>
        <w:spacing w:before="0" w:after="0"/>
        <w:ind w:right="150"/>
        <w:jc w:val="both"/>
      </w:pPr>
      <w:r>
        <w:rPr>
          <w:b/>
        </w:rPr>
        <w:t>A tanfolyam időtartama 5</w:t>
      </w:r>
      <w:r w:rsidRPr="00D30717">
        <w:rPr>
          <w:b/>
        </w:rPr>
        <w:t xml:space="preserve"> nap, összesen 36 óra + vizsga. </w:t>
      </w:r>
      <w:r>
        <w:t xml:space="preserve">A tanórák 45 percesek. </w:t>
      </w:r>
    </w:p>
    <w:p w:rsidR="00AC4064" w:rsidRDefault="00AC4064" w:rsidP="00AC4064">
      <w:r>
        <w:t>A tanfolyam írásbeli és szóbeli vizsgával zárul, sikeres elvégzéséről bizonyítványt állítunk ki.</w:t>
      </w:r>
    </w:p>
    <w:p w:rsidR="00F608E2" w:rsidRDefault="00F608E2" w:rsidP="00AC4064">
      <w:r>
        <w:t>Az írásbeli tesztvizsga 30 db feleletválaszadós kérdésből áll, 25 általános, 5 db szakirányos (</w:t>
      </w:r>
      <w:r w:rsidRPr="00F608E2">
        <w:rPr>
          <w:i/>
        </w:rPr>
        <w:t>2 szakirány esetén 10 kérdés</w:t>
      </w:r>
      <w:r>
        <w:t>). Sikeres vizsgához legalább 70%-</w:t>
      </w:r>
      <w:proofErr w:type="spellStart"/>
      <w:r>
        <w:t>os</w:t>
      </w:r>
      <w:proofErr w:type="spellEnd"/>
      <w:r>
        <w:t xml:space="preserve"> eredményt kell elérni az írásbeli teszten. Szóbeli vizsgára csak az bocsátható, aki sikeresen teljesítette az írásbeli vizsgát.</w:t>
      </w:r>
      <w:r w:rsidR="00294141">
        <w:t xml:space="preserve"> </w:t>
      </w:r>
    </w:p>
    <w:p w:rsidR="00721754" w:rsidRDefault="00294141" w:rsidP="00721754">
      <w:r>
        <w:t>Az aktuálisan érvényben lévő írásbeli kérdések és a szóbeli tételek elérhetőek az OAH oldalán.</w:t>
      </w:r>
      <w:r w:rsidR="00721754" w:rsidRPr="00721754">
        <w:t xml:space="preserve"> </w:t>
      </w:r>
      <w:hyperlink r:id="rId7" w:history="1">
        <w:r w:rsidR="00721754" w:rsidRPr="00811A21">
          <w:rPr>
            <w:rStyle w:val="Hiperhivatkozs"/>
          </w:rPr>
          <w:t>https://www.haea.gov.hu/web/v3/OAHPortal.nsf/web?openagent&amp;menu=02&amp;submenu=2_12</w:t>
        </w:r>
      </w:hyperlink>
    </w:p>
    <w:p w:rsidR="00740079" w:rsidRDefault="009A5E85" w:rsidP="009A5E85">
      <w:pPr>
        <w:pStyle w:val="Cmsor2"/>
      </w:pPr>
      <w:r>
        <w:t>Képzési célcsoport</w:t>
      </w:r>
    </w:p>
    <w:p w:rsidR="009A5E85" w:rsidRPr="009A5E85" w:rsidRDefault="009A5E85" w:rsidP="009A5E8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b/>
          <w:szCs w:val="24"/>
          <w:lang w:eastAsia="hu-HU"/>
        </w:rPr>
      </w:pPr>
      <w:r w:rsidRPr="009A5E85">
        <w:rPr>
          <w:rFonts w:eastAsia="Times New Roman" w:cs="Times New Roman"/>
          <w:szCs w:val="24"/>
          <w:lang w:eastAsia="hu-HU"/>
        </w:rPr>
        <w:t xml:space="preserve">A 2/2022 (IV. 29.). OAH rendelet foglaltak szerint </w:t>
      </w:r>
      <w:r w:rsidR="004F2C88">
        <w:rPr>
          <w:rFonts w:eastAsia="Times New Roman" w:cs="Times New Roman"/>
          <w:b/>
          <w:szCs w:val="24"/>
          <w:lang w:eastAsia="hu-HU"/>
        </w:rPr>
        <w:t>bővített</w:t>
      </w:r>
      <w:r w:rsidRPr="009A5E85">
        <w:rPr>
          <w:rFonts w:eastAsia="Times New Roman" w:cs="Times New Roman"/>
          <w:b/>
          <w:szCs w:val="24"/>
          <w:lang w:eastAsia="hu-HU"/>
        </w:rPr>
        <w:t xml:space="preserve"> fokozatú sugárvédelmi képzésre, ill.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9A5E85">
        <w:rPr>
          <w:rFonts w:eastAsia="Times New Roman" w:cs="Times New Roman"/>
          <w:b/>
          <w:szCs w:val="24"/>
          <w:lang w:eastAsia="hu-HU"/>
        </w:rPr>
        <w:t>ötévenként továbbképzésre kötelezettek</w:t>
      </w:r>
      <w:r w:rsidRPr="009A5E85">
        <w:rPr>
          <w:rFonts w:eastAsia="Times New Roman" w:cs="Times New Roman"/>
          <w:szCs w:val="24"/>
          <w:lang w:eastAsia="hu-HU"/>
        </w:rPr>
        <w:t>, akik</w:t>
      </w:r>
    </w:p>
    <w:p w:rsidR="009A5E85" w:rsidRPr="009A5E85" w:rsidRDefault="009A5E85" w:rsidP="009A5E8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4F2C88" w:rsidRPr="004F2C88" w:rsidRDefault="004F2C88" w:rsidP="004F2C88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4F2C88">
        <w:rPr>
          <w:rFonts w:eastAsia="Times New Roman" w:cs="Times New Roman"/>
          <w:szCs w:val="24"/>
          <w:lang w:eastAsia="hu-HU"/>
        </w:rPr>
        <w:t>orvosi sugárterhelést vagy nem orvosi képalkotással járó besugárzást eredményező tevékenységeket végeznek, vagy ilyen tevékenységet közvetlenül felügyelnek vagy irányítanak,</w:t>
      </w:r>
    </w:p>
    <w:p w:rsidR="004F2C88" w:rsidRPr="004F2C88" w:rsidRDefault="004F2C88" w:rsidP="004F2C88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4F2C88">
        <w:rPr>
          <w:rFonts w:eastAsia="Times New Roman" w:cs="Times New Roman"/>
          <w:szCs w:val="24"/>
          <w:lang w:eastAsia="hu-HU"/>
        </w:rPr>
        <w:t>kiemelt létesítményben, az I. vagy a II. sugárvédelmi kategóriába sorolt tevékenység során sugárforrással dolgoznak, vagy ilyen tevékenységet közvetlenül felügyelnek vagy irányítanak,</w:t>
      </w:r>
    </w:p>
    <w:p w:rsidR="004F2C88" w:rsidRPr="004F2C88" w:rsidRDefault="004F2C88" w:rsidP="004F2C88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4F2C88">
        <w:rPr>
          <w:rFonts w:eastAsia="Times New Roman" w:cs="Times New Roman"/>
          <w:szCs w:val="24"/>
          <w:lang w:eastAsia="hu-HU"/>
        </w:rPr>
        <w:t>a II. vagy a III. sugárvédelmi kategóriába sorolt tevékenység sugárvédelmi szempontú felügyeletét szervezeti szinten irányítják,</w:t>
      </w:r>
    </w:p>
    <w:p w:rsidR="004F2C88" w:rsidRPr="004F2C88" w:rsidRDefault="004F2C88" w:rsidP="004F2C88">
      <w:pPr>
        <w:pStyle w:val="Listaszerbekezds"/>
        <w:numPr>
          <w:ilvl w:val="0"/>
          <w:numId w:val="7"/>
        </w:numPr>
        <w:spacing w:before="100" w:beforeAutospacing="1" w:after="0"/>
        <w:jc w:val="both"/>
        <w:rPr>
          <w:rFonts w:eastAsia="Times New Roman" w:cs="Times New Roman"/>
          <w:szCs w:val="24"/>
          <w:lang w:eastAsia="hu-HU"/>
        </w:rPr>
      </w:pPr>
      <w:r w:rsidRPr="004F2C88">
        <w:rPr>
          <w:rFonts w:eastAsia="Times New Roman" w:cs="Times New Roman"/>
          <w:szCs w:val="24"/>
          <w:lang w:eastAsia="hu-HU"/>
        </w:rPr>
        <w:t>a veszélyhelyzet-elhárítási tervben vagy veszélyhelyzet-kezelési rendszerben meghatározott veszélyhelyzeti munkavállalók azon csoportjába tartoznak, akik a veszélyhelyzettel érintett területen a helyszíni védelmi intézkedések közvetlen végrehajtását irányítják, és</w:t>
      </w:r>
    </w:p>
    <w:p w:rsidR="009A5E85" w:rsidRPr="004F2C88" w:rsidRDefault="004F2C88" w:rsidP="004F2C88">
      <w:pPr>
        <w:pStyle w:val="Listaszerbekezds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4F2C88">
        <w:rPr>
          <w:rFonts w:eastAsia="Times New Roman" w:cs="Times New Roman"/>
          <w:szCs w:val="24"/>
          <w:lang w:eastAsia="hu-HU"/>
        </w:rPr>
        <w:t>zárt sugárforrásnak nem minősülő, csomagolatlan radioaktív készítménnyel folytatott tevékenységet közvetlenül felügyelnek, irányítanak, kivéve, ha a radioaktív anyag olyan - a munkahelyi sugárvédelmi szabályzatban meghatározott - csomagolóeszközben van, amely a normál munkakörülmények között megtartja tartalmát.</w:t>
      </w:r>
    </w:p>
    <w:p w:rsidR="00AC4064" w:rsidRDefault="00AC4064" w:rsidP="00AC4064">
      <w:pPr>
        <w:pStyle w:val="Cmsor2"/>
      </w:pPr>
      <w:r>
        <w:t>Segédanyagok és szakirodalom</w:t>
      </w:r>
    </w:p>
    <w:p w:rsid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 xml:space="preserve">Tanfolyam ábraanyagát a hallgatók </w:t>
      </w:r>
      <w:r w:rsidRPr="00AC4064">
        <w:rPr>
          <w:rFonts w:eastAsia="Times New Roman" w:cs="Times New Roman"/>
          <w:b/>
          <w:szCs w:val="24"/>
          <w:u w:val="single"/>
          <w:lang w:eastAsia="hu-HU"/>
        </w:rPr>
        <w:t>a képzés ideje alatt</w:t>
      </w:r>
      <w:r w:rsidRPr="00AC4064">
        <w:rPr>
          <w:rFonts w:eastAsia="Times New Roman" w:cs="Times New Roman"/>
          <w:szCs w:val="24"/>
          <w:lang w:eastAsia="hu-HU"/>
        </w:rPr>
        <w:t xml:space="preserve"> ingyenesen letölthetik honlapunkról.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Az elérési linket a résztvevők az első tanfolyami napon kapják meg emailben. Az előadások </w:t>
      </w:r>
      <w:proofErr w:type="spellStart"/>
      <w:r>
        <w:rPr>
          <w:rFonts w:eastAsia="Times New Roman" w:cs="Times New Roman"/>
          <w:szCs w:val="24"/>
          <w:lang w:eastAsia="hu-HU"/>
        </w:rPr>
        <w:t>ábraanyagai</w:t>
      </w:r>
      <w:proofErr w:type="spellEnd"/>
      <w:r>
        <w:rPr>
          <w:rFonts w:eastAsia="Times New Roman" w:cs="Times New Roman"/>
          <w:szCs w:val="24"/>
          <w:lang w:eastAsia="hu-HU"/>
        </w:rPr>
        <w:t xml:space="preserve"> fokozatosan kerülnek feltöltésre, de legkésőbb az utolsó oktatási nap végéig felkerülnek.</w:t>
      </w:r>
    </w:p>
    <w:p w:rsidR="00AC4064" w:rsidRDefault="00AC4064" w:rsidP="00AC4064">
      <w:pPr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>A tanfolyam anyagának hátteréül a SUGÁREGÉSZSÉGTAN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. Dr. 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Turai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 István és Köteles György, Medicina, Budapest 2014), valamint SUGÁRVÉDELEM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>. Fehér István és Deme Sándor, ELTE Eötvös Kiadó, Budapest, 2010) című könyv szolgál.</w:t>
      </w:r>
    </w:p>
    <w:p w:rsidR="00AC4064" w:rsidRDefault="00AC4064" w:rsidP="00AC4064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lastRenderedPageBreak/>
        <w:t>Kreditpontok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b/>
          <w:szCs w:val="24"/>
          <w:lang w:eastAsia="hu-HU"/>
        </w:rPr>
        <w:t>Orvosi pecsétszámmal</w:t>
      </w:r>
      <w:r w:rsidRPr="00AC4064">
        <w:rPr>
          <w:rFonts w:eastAsia="Times New Roman" w:cs="Times New Roman"/>
          <w:szCs w:val="24"/>
          <w:lang w:eastAsia="hu-HU"/>
        </w:rPr>
        <w:t xml:space="preserve"> rendelkező hallgatók esetében a továbbképzési </w:t>
      </w:r>
      <w:r w:rsidRPr="00AC4064">
        <w:rPr>
          <w:rFonts w:eastAsia="Times New Roman" w:cs="Times New Roman"/>
          <w:b/>
          <w:szCs w:val="24"/>
          <w:lang w:eastAsia="hu-HU"/>
        </w:rPr>
        <w:t>kreditpontok száma: 10</w:t>
      </w:r>
      <w:r w:rsidRPr="00AC4064">
        <w:rPr>
          <w:rFonts w:eastAsia="Times New Roman" w:cs="Times New Roman"/>
          <w:szCs w:val="24"/>
          <w:lang w:eastAsia="hu-HU"/>
        </w:rPr>
        <w:t>. Fogorvosoknak az adható kreditpontok száma ettől eltérő lehet. Nem orvosi végzettségű hallgatók számára a tanfolyam elvégzéséről igazolást állítunk ki, a kreditpontok jóváírását egyénileg kell intézniük.</w:t>
      </w:r>
    </w:p>
    <w:p w:rsidR="00AC4064" w:rsidRDefault="00AC4064" w:rsidP="00AC4064">
      <w:pPr>
        <w:pStyle w:val="Cmsor2"/>
        <w:rPr>
          <w:lang w:eastAsia="hu-HU"/>
        </w:rPr>
      </w:pPr>
      <w:r>
        <w:rPr>
          <w:lang w:eastAsia="hu-HU"/>
        </w:rPr>
        <w:t>Szakirányválasztás</w:t>
      </w:r>
    </w:p>
    <w:p w:rsidR="00007D13" w:rsidRPr="00007D13" w:rsidRDefault="00007D13" w:rsidP="00007D13">
      <w:p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A bővített fokozatú sugárvédelmi ismereteket nyújtó kötelező tanfolyamokon jelenleg 4 db szakirány elérhető:</w:t>
      </w:r>
    </w:p>
    <w:p w:rsidR="00007D13" w:rsidRPr="00007D13" w:rsidRDefault="00007D13" w:rsidP="00007D13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007D13" w:rsidRPr="00007D13" w:rsidRDefault="00007D13" w:rsidP="00007D13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Egészségügy alkalmazások, beleértve a kutatást és az oktatást</w:t>
      </w:r>
    </w:p>
    <w:p w:rsidR="00007D13" w:rsidRPr="00007D13" w:rsidRDefault="00007D13" w:rsidP="00007D13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Nem nukleáris ipari alkalmazások, beleértve a kutatást és az oktatást</w:t>
      </w:r>
    </w:p>
    <w:p w:rsidR="00007D13" w:rsidRPr="00007D13" w:rsidRDefault="00007D13" w:rsidP="00007D13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Nukleáris ipari létesítmények üzemeltetése</w:t>
      </w:r>
    </w:p>
    <w:p w:rsidR="00007D13" w:rsidRPr="00007D13" w:rsidRDefault="00007D13" w:rsidP="00007D13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Radioaktívhulladék-tárolók üzemeltetése</w:t>
      </w:r>
    </w:p>
    <w:p w:rsidR="00007D13" w:rsidRPr="00007D13" w:rsidRDefault="00007D13" w:rsidP="00007D13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007D13" w:rsidRPr="00007D13" w:rsidRDefault="00007D13" w:rsidP="00007D13">
      <w:p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Egyet kötelező választani (</w:t>
      </w:r>
      <w:r>
        <w:rPr>
          <w:rFonts w:eastAsia="Times New Roman" w:cs="Times New Roman"/>
          <w:szCs w:val="24"/>
          <w:lang w:eastAsia="hu-HU"/>
        </w:rPr>
        <w:t>célszerű a munkakörhöz igazodót</w:t>
      </w:r>
      <w:r w:rsidRPr="00007D13">
        <w:rPr>
          <w:rFonts w:eastAsia="Times New Roman" w:cs="Times New Roman"/>
          <w:szCs w:val="24"/>
          <w:lang w:eastAsia="hu-HU"/>
        </w:rPr>
        <w:t xml:space="preserve">), viszont a tanfolyamrésztvevők többet is elvégezhetnek, bármilyen kombinációban, ezért külön díjat nem számolunk fel. Viszont fontos, hogy több szakirány elvégzése esetén </w:t>
      </w:r>
      <w:r w:rsidRPr="00007D13">
        <w:rPr>
          <w:rFonts w:eastAsia="Times New Roman" w:cs="Times New Roman"/>
          <w:b/>
          <w:szCs w:val="24"/>
          <w:u w:val="single"/>
          <w:lang w:eastAsia="hu-HU"/>
        </w:rPr>
        <w:t xml:space="preserve">egyes szakirányok időben egymással párhuzamosan lesznek megtartva </w:t>
      </w:r>
      <w:r w:rsidRPr="00007D13">
        <w:rPr>
          <w:rFonts w:eastAsia="Times New Roman" w:cs="Times New Roman"/>
          <w:szCs w:val="24"/>
          <w:lang w:eastAsia="hu-HU"/>
        </w:rPr>
        <w:t>(</w:t>
      </w:r>
      <w:proofErr w:type="spellStart"/>
      <w:r w:rsidRPr="00007D13">
        <w:rPr>
          <w:rFonts w:eastAsia="Times New Roman" w:cs="Times New Roman"/>
          <w:szCs w:val="24"/>
          <w:lang w:eastAsia="hu-HU"/>
        </w:rPr>
        <w:t>pl</w:t>
      </w:r>
      <w:proofErr w:type="spellEnd"/>
      <w:r w:rsidRPr="00007D13">
        <w:rPr>
          <w:rFonts w:eastAsia="Times New Roman" w:cs="Times New Roman"/>
          <w:szCs w:val="24"/>
          <w:lang w:eastAsia="hu-HU"/>
        </w:rPr>
        <w:t xml:space="preserve">: egészségügyi </w:t>
      </w:r>
      <w:proofErr w:type="gramStart"/>
      <w:r w:rsidRPr="00007D13">
        <w:rPr>
          <w:rFonts w:eastAsia="Times New Roman" w:cs="Times New Roman"/>
          <w:szCs w:val="24"/>
          <w:lang w:eastAsia="hu-HU"/>
        </w:rPr>
        <w:t>alkalmazások-radioaktív</w:t>
      </w:r>
      <w:proofErr w:type="gramEnd"/>
      <w:r w:rsidRPr="00007D13">
        <w:rPr>
          <w:rFonts w:eastAsia="Times New Roman" w:cs="Times New Roman"/>
          <w:szCs w:val="24"/>
          <w:lang w:eastAsia="hu-HU"/>
        </w:rPr>
        <w:t xml:space="preserve"> hulladéktárolók üzemeltetése egyidőben tartjuk; vagy amikor a nem nukleáris ipari alkalmazások-nukleáris létesítmények üzemeltetését egyidőben tartjuk). Mivel az előadások ábra anyagának elérhetőségét biztosítjuk a tanfolyamrésztvevők részére, így párhuzamosan megtartott szakirányok választása esetén ezekből tudnak felkészülni a vizsgára.</w:t>
      </w:r>
    </w:p>
    <w:p w:rsidR="00AC4064" w:rsidRDefault="00D349CF" w:rsidP="00D349CF">
      <w:pPr>
        <w:pStyle w:val="Cmsor2"/>
        <w:rPr>
          <w:lang w:eastAsia="hu-HU"/>
        </w:rPr>
      </w:pPr>
      <w:r>
        <w:rPr>
          <w:lang w:eastAsia="hu-HU"/>
        </w:rPr>
        <w:t>A tanfolyam helyszíne</w:t>
      </w:r>
    </w:p>
    <w:p w:rsidR="008D599B" w:rsidRPr="008D599B" w:rsidRDefault="008D599B" w:rsidP="008D599B">
      <w:pPr>
        <w:rPr>
          <w:lang w:eastAsia="hu-HU"/>
        </w:rPr>
      </w:pPr>
      <w:r>
        <w:rPr>
          <w:lang w:eastAsia="hu-HU"/>
        </w:rPr>
        <w:t>1097 Budapest, Albert Flórián út 3/</w:t>
      </w:r>
      <w:proofErr w:type="gramStart"/>
      <w:r>
        <w:rPr>
          <w:lang w:eastAsia="hu-HU"/>
        </w:rPr>
        <w:t>a</w:t>
      </w:r>
      <w:proofErr w:type="gramEnd"/>
      <w:r>
        <w:rPr>
          <w:lang w:eastAsia="hu-HU"/>
        </w:rPr>
        <w:t>, fszt. könyvtár</w:t>
      </w:r>
    </w:p>
    <w:p w:rsidR="00D349CF" w:rsidRDefault="00D349CF" w:rsidP="008D599B">
      <w:pPr>
        <w:spacing w:before="0" w:after="0"/>
        <w:ind w:right="283"/>
        <w:jc w:val="both"/>
        <w:rPr>
          <w:rFonts w:eastAsia="Times New Roman" w:cs="Times New Roman"/>
          <w:szCs w:val="24"/>
          <w:lang w:eastAsia="hu-HU"/>
        </w:rPr>
      </w:pPr>
      <w:r w:rsidRPr="00D349CF">
        <w:rPr>
          <w:rFonts w:eastAsia="Times New Roman" w:cs="Times New Roman"/>
          <w:szCs w:val="24"/>
          <w:lang w:eastAsia="hu-HU"/>
        </w:rPr>
        <w:t xml:space="preserve">A tanfolyam helyszínén </w:t>
      </w:r>
      <w:r w:rsidRPr="00D349CF">
        <w:rPr>
          <w:rFonts w:eastAsia="Times New Roman" w:cs="Times New Roman"/>
          <w:szCs w:val="24"/>
          <w:u w:val="single"/>
          <w:lang w:eastAsia="hu-HU"/>
        </w:rPr>
        <w:t>szállást, ill. étkezést biztosítani sajnos nem tudunk</w:t>
      </w:r>
      <w:r w:rsidRPr="00D349CF">
        <w:rPr>
          <w:rFonts w:eastAsia="Times New Roman" w:cs="Times New Roman"/>
          <w:szCs w:val="24"/>
          <w:lang w:eastAsia="hu-HU"/>
        </w:rPr>
        <w:t xml:space="preserve">. </w:t>
      </w:r>
    </w:p>
    <w:p w:rsidR="00E258E3" w:rsidRPr="0082569D" w:rsidRDefault="00E47AF6" w:rsidP="0082569D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Amennyiben személygépkocsival tervezik látogatni az előadásokat, tájékoztatjuk önöket, hogy parkolóhelyet nem tudunk bizt</w:t>
      </w:r>
      <w:r w:rsidR="005125F7">
        <w:rPr>
          <w:rFonts w:eastAsia="Times New Roman" w:cs="Times New Roman"/>
          <w:szCs w:val="24"/>
          <w:lang w:eastAsia="hu-HU"/>
        </w:rPr>
        <w:t>osítani, viszont a környéken</w:t>
      </w:r>
      <w:r>
        <w:rPr>
          <w:rFonts w:eastAsia="Times New Roman" w:cs="Times New Roman"/>
          <w:szCs w:val="24"/>
          <w:lang w:eastAsia="hu-HU"/>
        </w:rPr>
        <w:t xml:space="preserve"> van lehetőség a parkolásra.</w:t>
      </w:r>
    </w:p>
    <w:p w:rsidR="003D5E51" w:rsidRDefault="003D5E51" w:rsidP="0082569D">
      <w:pPr>
        <w:pStyle w:val="Cmsor2"/>
        <w:spacing w:after="360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Adatkezelési tájékoztató</w:t>
      </w:r>
    </w:p>
    <w:p w:rsidR="003D5E51" w:rsidRDefault="003D5E51" w:rsidP="003D5E51">
      <w:pPr>
        <w:rPr>
          <w:lang w:eastAsia="hu-HU"/>
        </w:rPr>
      </w:pPr>
      <w:r>
        <w:rPr>
          <w:lang w:eastAsia="hu-HU"/>
        </w:rPr>
        <w:t>Az NN</w:t>
      </w:r>
      <w:r w:rsidR="00A23BC8">
        <w:rPr>
          <w:lang w:eastAsia="hu-HU"/>
        </w:rPr>
        <w:t>GY</w:t>
      </w:r>
      <w:r>
        <w:rPr>
          <w:lang w:eastAsia="hu-HU"/>
        </w:rPr>
        <w:t xml:space="preserve">K weblapján </w:t>
      </w:r>
      <w:r w:rsidR="00C47F99">
        <w:rPr>
          <w:lang w:eastAsia="hu-HU"/>
        </w:rPr>
        <w:t>található adatkezelési tájékoztató: (</w:t>
      </w:r>
      <w:hyperlink r:id="rId8" w:history="1">
        <w:r w:rsidR="00C47F99" w:rsidRPr="00CA0C68">
          <w:rPr>
            <w:rStyle w:val="Hiperhivatkozs"/>
            <w:lang w:eastAsia="hu-HU"/>
          </w:rPr>
          <w:t>https://www.nnk.gov.hu/index.php/adatkez</w:t>
        </w:r>
      </w:hyperlink>
      <w:r w:rsidR="00C47F99">
        <w:rPr>
          <w:lang w:eastAsia="hu-HU"/>
        </w:rPr>
        <w:t>)</w:t>
      </w:r>
    </w:p>
    <w:p w:rsidR="00C47F99" w:rsidRDefault="00007D13" w:rsidP="003D5E51">
      <w:pPr>
        <w:rPr>
          <w:lang w:eastAsia="hu-HU"/>
        </w:rPr>
      </w:pPr>
      <w:r>
        <w:rPr>
          <w:lang w:eastAsia="hu-HU"/>
        </w:rPr>
        <w:t>A bővített</w:t>
      </w:r>
      <w:r w:rsidR="00C47F99">
        <w:rPr>
          <w:lang w:eastAsia="hu-HU"/>
        </w:rPr>
        <w:t xml:space="preserve"> f</w:t>
      </w:r>
      <w:r>
        <w:rPr>
          <w:lang w:eastAsia="hu-HU"/>
        </w:rPr>
        <w:t>okozatú sugárvédelmi ismereteket nyújtó kötelező</w:t>
      </w:r>
      <w:r w:rsidR="00C47F99">
        <w:rPr>
          <w:lang w:eastAsia="hu-HU"/>
        </w:rPr>
        <w:t xml:space="preserve"> tanfolyam során kezelt adatokat bizalmasan kezeljük</w:t>
      </w:r>
      <w:r w:rsidR="00965BFD">
        <w:rPr>
          <w:lang w:eastAsia="hu-HU"/>
        </w:rPr>
        <w:t xml:space="preserve"> és tároljuk</w:t>
      </w:r>
      <w:r w:rsidR="006A7B85">
        <w:rPr>
          <w:lang w:eastAsia="hu-HU"/>
        </w:rPr>
        <w:t xml:space="preserve">, </w:t>
      </w:r>
      <w:r w:rsidR="00C47F99">
        <w:rPr>
          <w:lang w:eastAsia="hu-HU"/>
        </w:rPr>
        <w:t xml:space="preserve">harmadik fél számára nem adjuk ki. </w:t>
      </w:r>
      <w:r w:rsidR="00C701B1">
        <w:rPr>
          <w:lang w:eastAsia="hu-HU"/>
        </w:rPr>
        <w:t>A vizsgabizonyítványok scannelt másolatait</w:t>
      </w:r>
      <w:r w:rsidR="00C701B1" w:rsidRPr="00C701B1">
        <w:rPr>
          <w:lang w:eastAsia="hu-HU"/>
        </w:rPr>
        <w:t xml:space="preserve"> archiváljuk, így a rajta lévő adatokat határozatlan ideig tároljuk.</w:t>
      </w:r>
      <w:r w:rsidR="00C701B1">
        <w:rPr>
          <w:lang w:eastAsia="hu-HU"/>
        </w:rPr>
        <w:t xml:space="preserve"> </w:t>
      </w:r>
      <w:r w:rsidR="00965BFD">
        <w:rPr>
          <w:lang w:eastAsia="hu-HU"/>
        </w:rPr>
        <w:t>A jelentkezési lapon megadott</w:t>
      </w:r>
      <w:r w:rsidR="00C47F99">
        <w:rPr>
          <w:lang w:eastAsia="hu-HU"/>
        </w:rPr>
        <w:t xml:space="preserve"> adatokat kötelező adatszolgáltatáshoz használjuk fel:</w:t>
      </w:r>
    </w:p>
    <w:p w:rsidR="00C47F99" w:rsidRPr="00965BFD" w:rsidRDefault="00B96DCC" w:rsidP="00965BFD">
      <w:pPr>
        <w:pStyle w:val="Listaszerbekezds"/>
        <w:numPr>
          <w:ilvl w:val="0"/>
          <w:numId w:val="6"/>
        </w:numPr>
        <w:rPr>
          <w:i/>
          <w:u w:val="single"/>
          <w:lang w:eastAsia="hu-HU"/>
        </w:rPr>
      </w:pPr>
      <w:r>
        <w:rPr>
          <w:lang w:eastAsia="hu-HU"/>
        </w:rPr>
        <w:lastRenderedPageBreak/>
        <w:t>Felnőttképzési és A</w:t>
      </w:r>
      <w:r w:rsidR="00C47F99">
        <w:rPr>
          <w:lang w:eastAsia="hu-HU"/>
        </w:rPr>
        <w:t>dats</w:t>
      </w:r>
      <w:r>
        <w:rPr>
          <w:lang w:eastAsia="hu-HU"/>
        </w:rPr>
        <w:t>zolgáltatási Rendszer</w:t>
      </w:r>
      <w:r w:rsidR="00965BFD">
        <w:rPr>
          <w:lang w:eastAsia="hu-HU"/>
        </w:rPr>
        <w:t>ben történő bejelentéshez</w:t>
      </w:r>
      <w:r w:rsidR="00C47F99">
        <w:rPr>
          <w:lang w:eastAsia="hu-HU"/>
        </w:rPr>
        <w:t xml:space="preserve"> (</w:t>
      </w:r>
      <w:r w:rsidR="00C47F99" w:rsidRPr="00965BFD">
        <w:rPr>
          <w:i/>
          <w:u w:val="single"/>
          <w:lang w:eastAsia="hu-HU"/>
        </w:rPr>
        <w:t>2013. évi LXXVII. törvény a felnőttképzésről</w:t>
      </w:r>
      <w:r w:rsidRPr="00965BFD">
        <w:rPr>
          <w:i/>
          <w:u w:val="single"/>
          <w:lang w:eastAsia="hu-HU"/>
        </w:rPr>
        <w:t xml:space="preserve"> </w:t>
      </w:r>
      <w:r w:rsidRPr="00965BFD">
        <w:rPr>
          <w:lang w:eastAsia="hu-HU"/>
        </w:rPr>
        <w:t>és</w:t>
      </w:r>
      <w:r w:rsidRPr="00965BFD">
        <w:rPr>
          <w:i/>
          <w:u w:val="single"/>
          <w:lang w:eastAsia="hu-HU"/>
        </w:rPr>
        <w:t xml:space="preserve"> 1</w:t>
      </w:r>
      <w:r w:rsidR="00965BFD" w:rsidRPr="00965BFD">
        <w:rPr>
          <w:i/>
          <w:u w:val="single"/>
          <w:lang w:eastAsia="hu-HU"/>
        </w:rPr>
        <w:t>1/2020. (II. 7.) K</w:t>
      </w:r>
      <w:r w:rsidRPr="00965BFD">
        <w:rPr>
          <w:i/>
          <w:u w:val="single"/>
          <w:lang w:eastAsia="hu-HU"/>
        </w:rPr>
        <w:t xml:space="preserve">orm. rendelet a felnőttképzésről szóló törvény végrehajtásáról </w:t>
      </w:r>
      <w:r w:rsidRPr="00965BFD">
        <w:rPr>
          <w:lang w:eastAsia="hu-HU"/>
        </w:rPr>
        <w:t>jogszabályok alapján</w:t>
      </w:r>
      <w:r>
        <w:rPr>
          <w:lang w:eastAsia="hu-HU"/>
        </w:rPr>
        <w:t>)</w:t>
      </w:r>
    </w:p>
    <w:p w:rsidR="00B96DCC" w:rsidRDefault="00C47F99" w:rsidP="00965BFD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Országos Atomenergia Hivatal számára elkészített vizsgajegyzőkönyvhöz</w:t>
      </w:r>
      <w:r w:rsidR="00B96DCC">
        <w:rPr>
          <w:lang w:eastAsia="hu-HU"/>
        </w:rPr>
        <w:t xml:space="preserve"> (</w:t>
      </w:r>
      <w:r w:rsidR="00B96DCC" w:rsidRPr="00965BFD">
        <w:rPr>
          <w:rFonts w:eastAsia="Times New Roman" w:cs="Times New Roman"/>
          <w:i/>
          <w:szCs w:val="24"/>
          <w:lang w:eastAsia="hu-HU"/>
        </w:rPr>
        <w:t xml:space="preserve">2/2022 (IV. 29.). OAH rendelet </w:t>
      </w:r>
      <w:r w:rsidR="00B96DCC" w:rsidRPr="00965BFD">
        <w:rPr>
          <w:rFonts w:eastAsia="Times New Roman" w:cs="Times New Roman"/>
          <w:szCs w:val="24"/>
          <w:lang w:eastAsia="hu-HU"/>
        </w:rPr>
        <w:t>alapján)</w:t>
      </w:r>
      <w:r>
        <w:rPr>
          <w:lang w:eastAsia="hu-HU"/>
        </w:rPr>
        <w:t xml:space="preserve">, </w:t>
      </w:r>
    </w:p>
    <w:p w:rsidR="00044A66" w:rsidRPr="003D5E51" w:rsidRDefault="00965BFD" w:rsidP="00044A66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A</w:t>
      </w:r>
      <w:r w:rsidR="00C47F99">
        <w:rPr>
          <w:lang w:eastAsia="hu-HU"/>
        </w:rPr>
        <w:t xml:space="preserve"> </w:t>
      </w:r>
      <w:r>
        <w:rPr>
          <w:lang w:eastAsia="hu-HU"/>
        </w:rPr>
        <w:t>vizsga</w:t>
      </w:r>
      <w:r w:rsidR="00C47F99">
        <w:rPr>
          <w:lang w:eastAsia="hu-HU"/>
        </w:rPr>
        <w:t>bizonyítvány kiállításához.</w:t>
      </w:r>
    </w:p>
    <w:p w:rsidR="00E258E3" w:rsidRDefault="00E258E3">
      <w:pPr>
        <w:spacing w:before="0" w:after="160" w:line="259" w:lineRule="auto"/>
        <w:rPr>
          <w:rFonts w:eastAsia="Times New Roman" w:cs="Times New Roman"/>
          <w:szCs w:val="24"/>
          <w:u w:val="single"/>
          <w:lang w:eastAsia="hu-HU"/>
        </w:rPr>
      </w:pPr>
      <w:r>
        <w:rPr>
          <w:rFonts w:eastAsia="Times New Roman" w:cs="Times New Roman"/>
          <w:szCs w:val="24"/>
          <w:u w:val="single"/>
          <w:lang w:eastAsia="hu-HU"/>
        </w:rPr>
        <w:br w:type="page"/>
      </w:r>
    </w:p>
    <w:p w:rsidR="00007D13" w:rsidRPr="00007D13" w:rsidRDefault="00007D13" w:rsidP="00007D13">
      <w:pPr>
        <w:spacing w:before="240" w:after="240" w:line="36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007D13">
        <w:rPr>
          <w:rFonts w:eastAsia="Times New Roman" w:cs="Times New Roman"/>
          <w:b/>
          <w:bCs/>
          <w:szCs w:val="24"/>
          <w:lang w:eastAsia="hu-HU"/>
        </w:rPr>
        <w:lastRenderedPageBreak/>
        <w:t>Jelentkezési lap kitöltésének útmutatója:</w:t>
      </w:r>
    </w:p>
    <w:p w:rsidR="00007D13" w:rsidRPr="00007D13" w:rsidRDefault="00007D13" w:rsidP="00007D1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007D13">
        <w:rPr>
          <w:rFonts w:eastAsia="Times New Roman" w:cs="Times New Roman"/>
          <w:b/>
          <w:szCs w:val="24"/>
          <w:u w:val="single"/>
          <w:lang w:eastAsia="hu-HU"/>
        </w:rPr>
        <w:t>2. A kreditpontok jóváírásához szükséges adatok: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Orvosok és fogorvosok számára szabadon választható kreditpontok jóváírásához szükséges az orvosi pecsétszám, </w:t>
      </w:r>
      <w:r w:rsidRPr="00007D13">
        <w:rPr>
          <w:rFonts w:eastAsia="Times New Roman" w:cs="Times New Roman"/>
          <w:b/>
          <w:i/>
          <w:color w:val="FF0000"/>
          <w:szCs w:val="24"/>
          <w:lang w:eastAsia="hu-HU"/>
        </w:rPr>
        <w:t>csak akkor írjon ide számot, ha ön orvos vagy fogorvos</w:t>
      </w:r>
      <w:r w:rsidRPr="00007D13">
        <w:rPr>
          <w:rFonts w:eastAsia="Times New Roman" w:cs="Times New Roman"/>
          <w:i/>
          <w:color w:val="FF0000"/>
          <w:szCs w:val="24"/>
          <w:lang w:eastAsia="hu-HU"/>
        </w:rPr>
        <w:t>.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Orvosi pecsét száma (orvos):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007D13">
        <w:rPr>
          <w:rFonts w:eastAsia="Times New Roman" w:cs="Times New Roman"/>
          <w:b/>
          <w:szCs w:val="24"/>
          <w:u w:val="single"/>
          <w:lang w:eastAsia="hu-HU"/>
        </w:rPr>
        <w:t xml:space="preserve">Bizonyítvány kiállításához szükséges adatok: 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Legmagasabb iskolai végzettségi szint: 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i/>
          <w:color w:val="FF0000"/>
          <w:szCs w:val="24"/>
          <w:lang w:eastAsia="hu-HU"/>
        </w:rPr>
        <w:t>(</w:t>
      </w:r>
      <w:proofErr w:type="spellStart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: 8 általános, szakközépiskola/szakgimnázium, szakiskola, szakmunkásképző, érettségi, technikum, főiskola, egyetem stb.)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Szakmai képesítés: 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(Formális iskolarendszerű oktatásban megszerzett végzettség </w:t>
      </w:r>
      <w:proofErr w:type="spellStart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: környezetmérnök, fogorvos, közgazdász, autószerelő, gépésztechnikus, informatikus, ápolónő. Amennyiben nincs szakmai képesítés csak </w:t>
      </w:r>
      <w:proofErr w:type="spellStart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: érettségi, akkor kérem, azt írja be ide is.)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Sugárvédelmi szakirány </w:t>
      </w:r>
      <w:r w:rsidRPr="00007D13">
        <w:rPr>
          <w:rFonts w:eastAsia="Times New Roman" w:cs="Times New Roman"/>
          <w:i/>
          <w:sz w:val="20"/>
          <w:szCs w:val="20"/>
          <w:lang w:eastAsia="hu-HU"/>
        </w:rPr>
        <w:t>(kérem a választott szakirányt aláhúzással jelölni):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•</w:t>
      </w:r>
      <w:r w:rsidRPr="00007D13">
        <w:rPr>
          <w:rFonts w:eastAsia="Times New Roman" w:cs="Times New Roman"/>
          <w:szCs w:val="24"/>
          <w:lang w:eastAsia="hu-HU"/>
        </w:rPr>
        <w:tab/>
        <w:t>Egészségügyi alkalmazások, beleértve oktatást és kutatást,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•</w:t>
      </w:r>
      <w:r w:rsidRPr="00007D13">
        <w:rPr>
          <w:rFonts w:eastAsia="Times New Roman" w:cs="Times New Roman"/>
          <w:szCs w:val="24"/>
          <w:lang w:eastAsia="hu-HU"/>
        </w:rPr>
        <w:tab/>
        <w:t>Nem nukleáris ipari alkalmazások, beleértve oktatást és kutatást,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•</w:t>
      </w:r>
      <w:r w:rsidRPr="00007D13">
        <w:rPr>
          <w:rFonts w:eastAsia="Times New Roman" w:cs="Times New Roman"/>
          <w:szCs w:val="24"/>
          <w:lang w:eastAsia="hu-HU"/>
        </w:rPr>
        <w:tab/>
        <w:t>Radioaktívhulladék-tárolók üzemeltetése,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•</w:t>
      </w:r>
      <w:r w:rsidRPr="00007D13">
        <w:rPr>
          <w:rFonts w:eastAsia="Times New Roman" w:cs="Times New Roman"/>
          <w:szCs w:val="24"/>
          <w:lang w:eastAsia="hu-HU"/>
        </w:rPr>
        <w:tab/>
        <w:t>Nukleáris létesítmények üzemeltetése,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i/>
          <w:color w:val="FF0000"/>
          <w:szCs w:val="24"/>
          <w:lang w:eastAsia="hu-HU"/>
        </w:rPr>
        <w:t>Az bővített fokozatú sugárvédelmi tanfolyamon intézményünk jelenleg négy szakirányt oktat. Mind a négy szakirány elvégezhető bármilyen variációban, külön díjat nem számolunk fel. Kérem, aláhúzással jelezze, melyik szakirányt (akár többet is) választja.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Jelenlegi munkakör: 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color w:val="FF0000"/>
          <w:szCs w:val="24"/>
          <w:lang w:eastAsia="hu-HU"/>
        </w:rPr>
      </w:pPr>
      <w:r w:rsidRPr="00007D13">
        <w:rPr>
          <w:rFonts w:eastAsia="Times New Roman" w:cs="Times New Roman"/>
          <w:color w:val="FF0000"/>
          <w:szCs w:val="24"/>
          <w:lang w:eastAsia="hu-HU"/>
        </w:rPr>
        <w:t>(</w:t>
      </w:r>
      <w:r w:rsidRPr="00007D13">
        <w:rPr>
          <w:rFonts w:eastAsia="Times New Roman" w:cs="Times New Roman"/>
          <w:i/>
          <w:color w:val="FF0000"/>
          <w:szCs w:val="24"/>
          <w:lang w:eastAsia="hu-HU"/>
        </w:rPr>
        <w:t>Jelenleg betöltött pozíciója a munkahelyén</w:t>
      </w:r>
      <w:r w:rsidRPr="00007D13">
        <w:rPr>
          <w:rFonts w:eastAsia="Times New Roman" w:cs="Times New Roman"/>
          <w:color w:val="FF0000"/>
          <w:szCs w:val="24"/>
          <w:lang w:eastAsia="hu-HU"/>
        </w:rPr>
        <w:t>)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A bizonyítvány postázási címe:</w:t>
      </w:r>
    </w:p>
    <w:p w:rsidR="00007D13" w:rsidRPr="00007D13" w:rsidRDefault="00007D13" w:rsidP="00007D1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007D13">
          <w:rPr>
            <w:rFonts w:eastAsia="Times New Roman" w:cs="Times New Roman"/>
            <w:b/>
            <w:szCs w:val="24"/>
            <w:u w:val="single"/>
            <w:lang w:eastAsia="hu-HU"/>
          </w:rPr>
          <w:t>3. A</w:t>
        </w:r>
      </w:smartTag>
      <w:r w:rsidRPr="00007D13">
        <w:rPr>
          <w:rFonts w:eastAsia="Times New Roman" w:cs="Times New Roman"/>
          <w:b/>
          <w:szCs w:val="24"/>
          <w:u w:val="single"/>
          <w:lang w:eastAsia="hu-HU"/>
        </w:rPr>
        <w:t xml:space="preserve"> munkahely adatai: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Munkahely neve:</w:t>
      </w:r>
    </w:p>
    <w:p w:rsid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Címe: </w:t>
      </w:r>
      <w:r w:rsidRPr="00007D13">
        <w:rPr>
          <w:rFonts w:eastAsia="Times New Roman" w:cs="Times New Roman"/>
          <w:i/>
          <w:color w:val="FF0000"/>
          <w:szCs w:val="24"/>
          <w:lang w:eastAsia="hu-HU"/>
        </w:rPr>
        <w:t>Hivatalos, bejelentett cím</w:t>
      </w:r>
    </w:p>
    <w:p w:rsidR="00662797" w:rsidRDefault="00662797">
      <w:pPr>
        <w:spacing w:before="0" w:after="160" w:line="259" w:lineRule="auto"/>
        <w:rPr>
          <w:rFonts w:eastAsia="Times New Roman" w:cs="Times New Roman"/>
          <w:i/>
          <w:color w:val="FF0000"/>
          <w:szCs w:val="24"/>
          <w:lang w:eastAsia="hu-HU"/>
        </w:rPr>
      </w:pPr>
      <w:r>
        <w:rPr>
          <w:rFonts w:eastAsia="Times New Roman" w:cs="Times New Roman"/>
          <w:i/>
          <w:color w:val="FF0000"/>
          <w:szCs w:val="24"/>
          <w:lang w:eastAsia="hu-HU"/>
        </w:rPr>
        <w:br w:type="page"/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007D13">
        <w:rPr>
          <w:rFonts w:eastAsia="Times New Roman" w:cs="Times New Roman"/>
          <w:b/>
          <w:szCs w:val="24"/>
          <w:u w:val="single"/>
          <w:lang w:eastAsia="hu-HU"/>
        </w:rPr>
        <w:lastRenderedPageBreak/>
        <w:t>4. A számla kiállításához szükséges adatok: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(Amennyiben valamilyen okból kifolyólag ön finanszírozná saját részre a képzést, arra is van lehetőség, ebben az </w:t>
      </w:r>
      <w:proofErr w:type="gramStart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esetben</w:t>
      </w:r>
      <w:proofErr w:type="gramEnd"/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 az alábbiakban a saját számlázási adatait kell megadnia)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000000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Számlafizető neve: 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Címe:</w:t>
      </w:r>
      <w:r w:rsidRPr="00007D13">
        <w:rPr>
          <w:rFonts w:eastAsia="Times New Roman" w:cs="Times New Roman"/>
          <w:szCs w:val="24"/>
          <w:lang w:eastAsia="hu-HU"/>
        </w:rPr>
        <w:tab/>
        <w:t>Postacíme: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Adószáma</w:t>
      </w:r>
      <w:r>
        <w:rPr>
          <w:rFonts w:eastAsia="Times New Roman" w:cs="Times New Roman"/>
          <w:szCs w:val="24"/>
          <w:lang w:eastAsia="hu-HU"/>
        </w:rPr>
        <w:t xml:space="preserve"> (</w:t>
      </w:r>
      <w:r w:rsidRPr="00007D13">
        <w:rPr>
          <w:rFonts w:eastAsia="Times New Roman" w:cs="Times New Roman"/>
          <w:i/>
          <w:color w:val="FF0000"/>
          <w:szCs w:val="24"/>
          <w:lang w:eastAsia="hu-HU"/>
        </w:rPr>
        <w:t>Magánszemélyként adóazonosítójel</w:t>
      </w:r>
      <w:r>
        <w:rPr>
          <w:rFonts w:eastAsia="Times New Roman" w:cs="Times New Roman"/>
          <w:szCs w:val="24"/>
          <w:lang w:eastAsia="hu-HU"/>
        </w:rPr>
        <w:t>)</w:t>
      </w:r>
      <w:r w:rsidRPr="00007D13">
        <w:rPr>
          <w:rFonts w:eastAsia="Times New Roman" w:cs="Times New Roman"/>
          <w:szCs w:val="24"/>
          <w:lang w:eastAsia="hu-HU"/>
        </w:rPr>
        <w:t>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Bankszámlaszáma:</w:t>
      </w:r>
    </w:p>
    <w:p w:rsidR="00007D13" w:rsidRPr="00007D13" w:rsidRDefault="00007D13" w:rsidP="00007D1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D349CF" w:rsidRPr="00C61B1F" w:rsidRDefault="0099247C" w:rsidP="00E47AF6">
      <w:pPr>
        <w:spacing w:before="0" w:after="0"/>
        <w:rPr>
          <w:rFonts w:eastAsia="Times New Roman" w:cs="Times New Roman"/>
          <w:color w:val="FF0000"/>
          <w:szCs w:val="24"/>
          <w:lang w:eastAsia="hu-HU"/>
        </w:rPr>
      </w:pP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Aláírásával elfogadja a tanfolyam feltételeit és </w:t>
      </w:r>
      <w:r w:rsidR="00984AF5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az adatkezelési szabályzatunkat, az aláírása nélkül a jelentkezés érvénytelen</w:t>
      </w:r>
      <w:r w:rsidR="00C61B1F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.</w:t>
      </w: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 </w:t>
      </w:r>
    </w:p>
    <w:sectPr w:rsidR="00D349CF" w:rsidRPr="00C61B1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134" w:rsidRDefault="00696134" w:rsidP="00740079">
      <w:pPr>
        <w:spacing w:before="0" w:after="0"/>
      </w:pPr>
      <w:r>
        <w:separator/>
      </w:r>
    </w:p>
  </w:endnote>
  <w:endnote w:type="continuationSeparator" w:id="0">
    <w:p w:rsidR="00696134" w:rsidRDefault="00696134" w:rsidP="007400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Teen Light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9" w:rsidRPr="00740079" w:rsidRDefault="00740079" w:rsidP="00740079">
    <w:pPr>
      <w:spacing w:before="0" w:after="0"/>
      <w:jc w:val="center"/>
      <w:rPr>
        <w:rFonts w:eastAsia="Times New Roman" w:cs="Arial"/>
        <w:sz w:val="22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134" w:rsidRDefault="00696134" w:rsidP="00740079">
      <w:pPr>
        <w:spacing w:before="0" w:after="0"/>
      </w:pPr>
      <w:r>
        <w:separator/>
      </w:r>
    </w:p>
  </w:footnote>
  <w:footnote w:type="continuationSeparator" w:id="0">
    <w:p w:rsidR="00696134" w:rsidRDefault="00696134" w:rsidP="007400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C46" w:rsidRPr="004D1C46" w:rsidRDefault="004D1C46" w:rsidP="004D1C46">
    <w:pPr>
      <w:tabs>
        <w:tab w:val="left" w:pos="1620"/>
        <w:tab w:val="left" w:pos="1980"/>
      </w:tabs>
      <w:spacing w:before="0" w:after="160" w:line="256" w:lineRule="auto"/>
      <w:jc w:val="center"/>
      <w:rPr>
        <w:rFonts w:ascii="Teen Light" w:hAnsi="Teen Light"/>
        <w:sz w:val="22"/>
      </w:rPr>
    </w:pPr>
    <w:r w:rsidRPr="004D1C46">
      <w:rPr>
        <w:rFonts w:ascii="Teen Light" w:hAnsi="Teen Light"/>
        <w:noProof/>
        <w:sz w:val="22"/>
        <w:lang w:eastAsia="hu-HU"/>
      </w:rPr>
      <w:drawing>
        <wp:inline distT="0" distB="0" distL="0" distR="0" wp14:anchorId="045210C4" wp14:editId="5B59F26A">
          <wp:extent cx="533400" cy="929640"/>
          <wp:effectExtent l="0" t="0" r="0" b="3810"/>
          <wp:docPr id="1" name="Kép 1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í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C46" w:rsidRPr="004D1C46" w:rsidRDefault="004D1C46" w:rsidP="004D1C46">
    <w:pPr>
      <w:tabs>
        <w:tab w:val="left" w:pos="1620"/>
        <w:tab w:val="left" w:pos="1980"/>
      </w:tabs>
      <w:spacing w:before="0"/>
      <w:jc w:val="center"/>
      <w:rPr>
        <w:b/>
        <w:sz w:val="22"/>
      </w:rPr>
    </w:pPr>
    <w:r w:rsidRPr="004D1C46">
      <w:rPr>
        <w:b/>
        <w:sz w:val="22"/>
      </w:rPr>
      <w:t>NEMZETI NÉPEGÉSZSÉGÜGYI ÉS GYÓGYSZERÉSZETI KÖZPONT</w:t>
    </w:r>
  </w:p>
  <w:p w:rsidR="008D599B" w:rsidRPr="004D1C46" w:rsidRDefault="004D1C46" w:rsidP="004D1C46">
    <w:pPr>
      <w:tabs>
        <w:tab w:val="left" w:pos="1620"/>
        <w:tab w:val="left" w:pos="1980"/>
      </w:tabs>
      <w:spacing w:before="0"/>
      <w:jc w:val="center"/>
      <w:rPr>
        <w:b/>
        <w:sz w:val="22"/>
      </w:rPr>
    </w:pPr>
    <w:r w:rsidRPr="004D1C46">
      <w:rPr>
        <w:b/>
        <w:sz w:val="22"/>
      </w:rPr>
      <w:t xml:space="preserve">Sugárbiológiai és Sugáregészségügyi Főosztály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0AA"/>
    <w:multiLevelType w:val="hybridMultilevel"/>
    <w:tmpl w:val="6EA898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A6B8B"/>
    <w:multiLevelType w:val="hybridMultilevel"/>
    <w:tmpl w:val="57CC84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5250E"/>
    <w:multiLevelType w:val="hybridMultilevel"/>
    <w:tmpl w:val="856A9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3C05"/>
    <w:multiLevelType w:val="hybridMultilevel"/>
    <w:tmpl w:val="7DE2B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F65FC"/>
    <w:multiLevelType w:val="hybridMultilevel"/>
    <w:tmpl w:val="636EEA5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A5F85"/>
    <w:multiLevelType w:val="hybridMultilevel"/>
    <w:tmpl w:val="89785A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07947"/>
    <w:multiLevelType w:val="hybridMultilevel"/>
    <w:tmpl w:val="BD62E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5A"/>
    <w:rsid w:val="00007D13"/>
    <w:rsid w:val="000325F3"/>
    <w:rsid w:val="00044A66"/>
    <w:rsid w:val="000A5548"/>
    <w:rsid w:val="000F160A"/>
    <w:rsid w:val="001B1028"/>
    <w:rsid w:val="002739FE"/>
    <w:rsid w:val="00284B01"/>
    <w:rsid w:val="00294141"/>
    <w:rsid w:val="002D41C9"/>
    <w:rsid w:val="00322F57"/>
    <w:rsid w:val="00367FA6"/>
    <w:rsid w:val="003D5E51"/>
    <w:rsid w:val="003E4740"/>
    <w:rsid w:val="004159C8"/>
    <w:rsid w:val="00416CCD"/>
    <w:rsid w:val="00434246"/>
    <w:rsid w:val="004501A0"/>
    <w:rsid w:val="00455ACC"/>
    <w:rsid w:val="00491EEA"/>
    <w:rsid w:val="004D1C46"/>
    <w:rsid w:val="004F2C88"/>
    <w:rsid w:val="004F7EF6"/>
    <w:rsid w:val="005125F7"/>
    <w:rsid w:val="00526700"/>
    <w:rsid w:val="00534976"/>
    <w:rsid w:val="00662797"/>
    <w:rsid w:val="00690922"/>
    <w:rsid w:val="00696134"/>
    <w:rsid w:val="006A7B85"/>
    <w:rsid w:val="006C213E"/>
    <w:rsid w:val="006C276A"/>
    <w:rsid w:val="007174FB"/>
    <w:rsid w:val="00721754"/>
    <w:rsid w:val="00733C53"/>
    <w:rsid w:val="00740079"/>
    <w:rsid w:val="0082569D"/>
    <w:rsid w:val="0086646D"/>
    <w:rsid w:val="008D599B"/>
    <w:rsid w:val="00965BFD"/>
    <w:rsid w:val="00967B1C"/>
    <w:rsid w:val="00972E5E"/>
    <w:rsid w:val="00984AF5"/>
    <w:rsid w:val="0099247C"/>
    <w:rsid w:val="009A3149"/>
    <w:rsid w:val="009A5E85"/>
    <w:rsid w:val="009F44E5"/>
    <w:rsid w:val="00A23BC8"/>
    <w:rsid w:val="00A43E1F"/>
    <w:rsid w:val="00AC4064"/>
    <w:rsid w:val="00B241AF"/>
    <w:rsid w:val="00B96DCC"/>
    <w:rsid w:val="00BA13AA"/>
    <w:rsid w:val="00C47F99"/>
    <w:rsid w:val="00C61B1F"/>
    <w:rsid w:val="00C701B1"/>
    <w:rsid w:val="00C70907"/>
    <w:rsid w:val="00C9014E"/>
    <w:rsid w:val="00CD0F5A"/>
    <w:rsid w:val="00D349CF"/>
    <w:rsid w:val="00E258E3"/>
    <w:rsid w:val="00E47AF6"/>
    <w:rsid w:val="00E54AAB"/>
    <w:rsid w:val="00EB5DE8"/>
    <w:rsid w:val="00EB750C"/>
    <w:rsid w:val="00EC77B7"/>
    <w:rsid w:val="00EE0234"/>
    <w:rsid w:val="00EF33D5"/>
    <w:rsid w:val="00F00C2F"/>
    <w:rsid w:val="00F40F11"/>
    <w:rsid w:val="00F6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7C0292"/>
  <w15:chartTrackingRefBased/>
  <w15:docId w15:val="{2CB673D0-2753-4679-A093-642459AE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5E85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D41C9"/>
    <w:pPr>
      <w:keepNext/>
      <w:keepLines/>
      <w:spacing w:before="240" w:after="360"/>
      <w:ind w:right="113"/>
      <w:jc w:val="center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4976"/>
    <w:pPr>
      <w:keepNext/>
      <w:keepLines/>
      <w:spacing w:before="240" w:after="240"/>
      <w:outlineLvl w:val="1"/>
    </w:pPr>
    <w:rPr>
      <w:rFonts w:eastAsiaTheme="majorEastAsia" w:cstheme="majorBidi"/>
      <w:b/>
      <w:i/>
      <w:color w:val="385623" w:themeColor="accent6" w:themeShade="80"/>
      <w:szCs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1C9"/>
    <w:rPr>
      <w:rFonts w:ascii="Times New Roman" w:eastAsiaTheme="majorEastAsia" w:hAnsi="Times New Roman" w:cstheme="majorBidi"/>
      <w:sz w:val="40"/>
      <w:szCs w:val="32"/>
    </w:rPr>
  </w:style>
  <w:style w:type="paragraph" w:styleId="lfej">
    <w:name w:val="header"/>
    <w:basedOn w:val="Norml"/>
    <w:link w:val="lfej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740079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740079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74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534976"/>
    <w:rPr>
      <w:rFonts w:ascii="Times New Roman" w:eastAsiaTheme="majorEastAsia" w:hAnsi="Times New Roman" w:cstheme="majorBidi"/>
      <w:b/>
      <w:i/>
      <w:color w:val="385623" w:themeColor="accent6" w:themeShade="80"/>
      <w:sz w:val="24"/>
      <w:szCs w:val="26"/>
      <w:u w:val="single"/>
    </w:rPr>
  </w:style>
  <w:style w:type="table" w:styleId="Listaszertblzat1vilgos6jellszn">
    <w:name w:val="List Table 1 Light Accent 6"/>
    <w:basedOn w:val="Normltblzat"/>
    <w:uiPriority w:val="46"/>
    <w:rsid w:val="00534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A5E85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4064"/>
    <w:rPr>
      <w:rFonts w:cs="Times New Roman"/>
      <w:szCs w:val="24"/>
    </w:rPr>
  </w:style>
  <w:style w:type="paragraph" w:styleId="Listaszerbekezds">
    <w:name w:val="List Paragraph"/>
    <w:basedOn w:val="Norml"/>
    <w:uiPriority w:val="34"/>
    <w:qFormat/>
    <w:rsid w:val="006C276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7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k.gov.hu/index.php/adatke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ea.gov.hu/web/v3/OAHPortal.nsf/web?openagent&amp;menu=02&amp;submenu=2_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1082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 Renáta</dc:creator>
  <cp:keywords/>
  <dc:description/>
  <cp:lastModifiedBy>Susorányi Tünde</cp:lastModifiedBy>
  <cp:revision>46</cp:revision>
  <dcterms:created xsi:type="dcterms:W3CDTF">2022-12-13T12:27:00Z</dcterms:created>
  <dcterms:modified xsi:type="dcterms:W3CDTF">2026-06-18T14:58:00Z</dcterms:modified>
</cp:coreProperties>
</file>