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390BE" w14:textId="77777777" w:rsidR="00366724" w:rsidRPr="00366724" w:rsidRDefault="00366724" w:rsidP="003667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</w:pPr>
      <w:r w:rsidRPr="0036672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>TÁJÉKOZTATÁS</w:t>
      </w:r>
    </w:p>
    <w:p w14:paraId="3DF485F1" w14:textId="77777777" w:rsidR="00366724" w:rsidRPr="00366724" w:rsidRDefault="00366724" w:rsidP="003667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  <w:proofErr w:type="gramStart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a</w:t>
      </w:r>
      <w:proofErr w:type="gramEnd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 xml:space="preserve"> 2011-03-11-i japán földrengés és szökőár miatt sérült </w:t>
      </w:r>
      <w:proofErr w:type="spellStart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fukushimai</w:t>
      </w:r>
      <w:proofErr w:type="spellEnd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 xml:space="preserve"> atomerőművek esetleges hazai hatásának folyamatos </w:t>
      </w:r>
      <w:proofErr w:type="spellStart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monitorozásáról</w:t>
      </w:r>
      <w:proofErr w:type="spellEnd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 xml:space="preserve"> az OSSKI-</w:t>
      </w:r>
      <w:proofErr w:type="spellStart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ban</w:t>
      </w:r>
      <w:proofErr w:type="spellEnd"/>
      <w:r w:rsidRPr="003667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, illetve a sugársérült ellátással kapcsolatos legújabb OSSKI szakanyagokról</w:t>
      </w:r>
    </w:p>
    <w:p w14:paraId="68C33BE0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2011. március 11.-i japán földrengés és szökőár miatt leállított atomerőművek – de hazánkban bármilyen egészségkárosító mennyiségben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reálisan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nem várható – sugárszennyező hatásának kimutatására a hétvégeken normálisan szünetelő (csak folyamatos mintagyűjtésre és napi mintavételre korlátozott) levegő-aktivitási méréseket 2011. március 12. (szombattól) az OSSKI </w:t>
      </w:r>
      <w:commentRangeStart w:id="0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"http://www.osski.hu/osski/sefo1/lkso/lkso.php" </w:instrTex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Lakossági és Környezeti Sugáregészségügyi Osztályán (LKSO)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0"/>
      <w:r w:rsidR="00B925DD">
        <w:rPr>
          <w:rStyle w:val="Jegyzethivatkozs"/>
        </w:rPr>
        <w:commentReference w:id="0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újraindítottuk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 s az ünnepnapokon is folytatjuk.</w:t>
      </w:r>
    </w:p>
    <w:p w14:paraId="24DCEB99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Radioaktív jódizotópok a hazai levegőben március végétől már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kimutathatóak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de - a jódizotópok igen rövid élettartama, azaz igen gyors lebomlása, valamint a Japántól való óriási távolság miatt - sok nagyságrenddel (milliószor)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azalatt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 szint alatt, hogy bármiféle egészségkárosító hatásuk legyen! Így a pajzsmirigyben való felhalmozódásuk csökkentésére szolgáló, a napi jódszükséglet mintegy ezerszeresét tartalmazó jódtabletták bevétele teljességgel indokolatlan, sőt veszélyes is lehet! A népesség csekély hányada ugyanis jódérzékeny, akik között a gyógyszerként bevett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stabil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jód esetenként súlyos mellékhatásokat is okozhat.</w:t>
      </w:r>
    </w:p>
    <w:p w14:paraId="4A4723A6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jódprofilaxis (avagy pajzsmirigy-blokkolás) a csernobili reaktorbaleset után sem volt szükséges Magyarországon, jóllehet 1986 májusában nem csupán az OSSKI udvarán vett levegőmintákban, de az egész országból Intézetünkbe küldött élelmiszermintákban is jól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mérhetőek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voltak a radioaktív jódizotópok. Persze azok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koncentrációja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akkor sem érte el azt a szintet, amikor a jódprofilaxis egészségügyi hatóság általi ajánlását javasoltuk volna. Most - 25 év múltán - egy rendkívüli természeti katasztrófa okozott igen súlyos atomerőművi veszélyhelyzetet Japánban. Sugársérülés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Csernobiltól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hazánkban nem lépett fel .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japán katasztrófától sugárterhelés és egészségkárosító hatás hazánkban nem várható.</w:t>
      </w:r>
    </w:p>
    <w:commentRangeStart w:id="1"/>
    <w:p w14:paraId="262F73B1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"http://www.osski.hu/info/japan/turai_lenkei.pdf" </w:instrTex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Ide kattintva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1"/>
      <w:r w:rsidR="00B925DD">
        <w:rPr>
          <w:rStyle w:val="Jegyzethivatkozs"/>
        </w:rPr>
        <w:commentReference w:id="1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 a fentiekről részletesebben is olvashat Dr.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Turai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István a jódprofilaxissal és a jód-tartalmú készítményekkel kapcsolatos, Dr.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Lenkey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Gábor Hírlevelére adott válaszában. Tekintettel a jódprofilaxis értelmezését és rendeltetését övező félreértésekre, az anyagból kiemeltük a </w:t>
      </w:r>
      <w:hyperlink r:id="rId6" w:anchor="jodprofilaxis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lent</w:t>
        </w:r>
      </w:hyperlink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idézett táblázatot.</w:t>
      </w:r>
    </w:p>
    <w:p w14:paraId="057625B8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Jóllehet, </w:t>
      </w:r>
      <w:r w:rsidRPr="003667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hu-HU"/>
        </w:rPr>
        <w:t>a hazai lakosok egészségkárosodási kockázata – a japán atomerőművektől való hatalmas távolság lévén – sugárveszély miatt nem áll fenn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a hétvégi mérések ideiglenes helyreállítását az esetleges lakossági és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média 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lastRenderedPageBreak/>
        <w:t>kérdések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megnyugtató – folyamatosan, naponta elvégzett és regisztrált méréseken alapuló - megválaszolása érdekében szerveztük meg.</w:t>
      </w:r>
    </w:p>
    <w:p w14:paraId="2091C436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március 12–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től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 mérési eredmények (dózisteljesítmény, aeroszol összes-béta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aktivitás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és gamma-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spektrometria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) - egyes nem jelentős mennyiségben megjelenő mesterséges izotópokat leszámítva - az OSSKI udvarán évek óta (minden munkanapon) mért értékek normál tartományának határain belüliek </w:t>
      </w:r>
      <w:commentRangeStart w:id="2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(</w:t>
      </w:r>
      <w:hyperlink r:id="rId7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Környezeti Sugárzási Szintek</w:t>
        </w:r>
      </w:hyperlink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).</w:t>
      </w:r>
      <w:commentRangeEnd w:id="2"/>
      <w:r w:rsidR="00B925DD">
        <w:rPr>
          <w:rStyle w:val="Jegyzethivatkozs"/>
        </w:rPr>
        <w:commentReference w:id="2"/>
      </w:r>
    </w:p>
    <w:p w14:paraId="13210038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sugárszennyezettség mértékének növekedése a leállított japán atomerőművek telephelyén igen jelentős, az erőművi dolgozók szigorú váltóműszakban (csak a legszükségesebb, korlátozott létszámban és időbeosztással) dolgozhatnak.</w:t>
      </w:r>
    </w:p>
    <w:p w14:paraId="74122B73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hivatalos japán tájékoztatások alapján eddig egy atomerőművi (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Fukushima-Daiichi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telephelyen) dolgozó kapott kisfokú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sugárterhelést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amelynek mértéke (180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mSv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) a sugárbetegség vagy sugárkárosodás kiváltására alkalmas értéknél jóval kisebb. Ez a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dózis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még a legérzékenyebb citogenetikai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biodozimetriai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módszerrel sem mutatható ki biztonságosan. Bővebb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információ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 </w:t>
      </w:r>
      <w:hyperlink r:id="rId8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Országos Atomenergia Hivatal (OAH) - Hírek</w:t>
        </w:r>
      </w:hyperlink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és </w:t>
      </w:r>
      <w:hyperlink r:id="rId9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Nemzetközi Atomenergia Ügynökség (IAEA) - Japán Földrengés Hírek (angolul)</w:t>
        </w:r>
      </w:hyperlink>
    </w:p>
    <w:p w14:paraId="7819C313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Japánban a környezeti dózisteljesítmény és sugárszennyezettség mértéke jelenleg az atomerőművektől 80 km sugarú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zónán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kívül csak jelentéktelen mértékben növekedett meg, amely kimutatható sugárkárosodás kiváltására nem képes. Erről 2011. március 16-án már sikerült személyesen megnyugtatni a Tokióból hajnalban hazatért s pár óra múltán már az Intézetünk portáján (!)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jelentkező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hazai turisták kis csoportját, továbbá telefonon és e-mailben is az aggodalommal teli érdeklődőket. Azóta kéttucatnyi Tokióból hazatért turista sugárszennyezettségét ellenőriztük kérésükre - kimutatható sugárszennyezettséget (a hajukon, a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kezükön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vagy a ruházatukon) egyetlen esetben sem találtunk.</w:t>
      </w:r>
    </w:p>
    <w:p w14:paraId="0F5DAA1D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Az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inonizáló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sugárzásokról és hatásaikról való általános tájékozódás céljából hozzáférhetővé tesszük az emberi sugárterhelés forrásaival és mértékével, a sugárhatások típusaival, a sugárvédelemmel és a sugárbalesetekkel (köztük részletesen a csernobili atomerőmű balesetének hazai környezeti hatásaival) foglalkozó tudományos-népszerűsítő szakkönyvet, amely 45 kérdésre adja meg a ma is érvényes válaszokat a </w:t>
      </w:r>
      <w:commentRangeStart w:id="3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"http://www.osski.hu/kiadvanyok/sugegism/sugegism.html" </w:instrTex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Sugáregészségügyi ismeretek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3"/>
      <w:r w:rsidR="00B925DD">
        <w:rPr>
          <w:rStyle w:val="Jegyzethivatkozs"/>
        </w:rPr>
        <w:commentReference w:id="3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témakörben. Az olvasó tájékoztatást kap a lehetséges védekezési módokról, intézkedésekről és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lakosság teendőiről nukleáris (atomerőművi) baleset esetén, illetve arról is, hogy mi a különbség a jódprofilaxis és a golyvaprofilaxis között, illetve „Miért helytelen és elfogadhatatlan a &lt; sugárfertőzés&gt; kifejezés használata?” A könyv honlapunkon megtekinthető (és letölthető PDF állományként) az alábbi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linken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</w:t>
      </w:r>
      <w:hyperlink r:id="rId10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 sugegism.pdf</w:t>
        </w:r>
      </w:hyperlink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.</w:t>
      </w:r>
    </w:p>
    <w:p w14:paraId="1753D7E7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Atomerőművi baleset, földrengés vagy más katasztrófa (például a sugárzó anyagok esetleges terrorista alkalmazása) kapcsán a sugársérült ellátással kapcsolatosan a </w:t>
      </w:r>
      <w:bookmarkStart w:id="4" w:name="_GoBack"/>
      <w:bookmarkEnd w:id="4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lastRenderedPageBreak/>
        <w:t>meghatározó 16/2000 (VI.8.) EüM rendelet és a Prof. Köteles György szerkesztette </w:t>
      </w:r>
      <w:hyperlink r:id="rId11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Sugáregészségtan</w:t>
        </w:r>
      </w:hyperlink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könyv (Medicina, 2002) mellett néhány új könyvfejezet és három útmutató áll rendelkezésünkre:</w:t>
      </w:r>
    </w:p>
    <w:p w14:paraId="068E89B2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1. Sugársérült-ellátási hazai útmutatók: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1.1.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Turai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I.: Radioaktív anyagokkal szennyeződött személyek sugármentesítése (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dekontaminálása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és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dekorporációja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). OSSKI Módszertani Útmutató, 66 oldal, OTH Nyomda, Budapest, 2006. </w:t>
      </w:r>
      <w:commentRangeStart w:id="5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"http://www.osski.hu/info/mu/sugment.pdf" </w:instrTex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 xml:space="preserve">OSSKI Kiadvány (letölthető PDF </w:t>
      </w:r>
      <w:proofErr w:type="gramStart"/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dokumentum</w:t>
      </w:r>
      <w:proofErr w:type="gramEnd"/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)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5"/>
      <w:r w:rsidR="00B925DD">
        <w:rPr>
          <w:rStyle w:val="Jegyzethivatkozs"/>
        </w:rPr>
        <w:commentReference w:id="5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1.2.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Turai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I. (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szerk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.): Útmutató a Sugársérültek ellátásának minimum követelményeiről. 25 oldal, OTH Nyomda, Budapest, 2007. </w:t>
      </w:r>
      <w:commentRangeStart w:id="6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"http://www.osski.hu/info/mu/semk.pdf" </w:instrTex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 xml:space="preserve">OSSKI Kiadvány (letölthető PDF </w:t>
      </w:r>
      <w:proofErr w:type="gramStart"/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dokumentum</w:t>
      </w:r>
      <w:proofErr w:type="gramEnd"/>
      <w:r w:rsidRPr="00366724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)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6"/>
      <w:r w:rsidR="00B925DD">
        <w:rPr>
          <w:rStyle w:val="Jegyzethivatkozs"/>
        </w:rPr>
        <w:commentReference w:id="6"/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1.3. Kormányzati Koordinációs Bizottság (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Turai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szerk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.): OBEIT Útmutató: „Sugársérültek kezelésének és ellátásának megszervezéséhez és gyakorlati lebonyolításához”. 28 oldal, OAH, Budapest, 2011 (nyomdában)</w:t>
      </w:r>
    </w:p>
    <w:p w14:paraId="25451DCC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2. Sugársérült-ellátási legújabb hazai könyvfejezetek: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2.1.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Turai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I.: Nukleáris katasztrófák sérültjeinek ellátása. Major László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szerk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.: A katasztrófa-felszámolás egészségügyi alapjai. 15.3. fejezet, 250-259.old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.,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Semmelweis Kiadó, Budapest, 2010.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 xml:space="preserve">2.2.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Turai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, I.: Terrorcselekmények sugárzó anyagokkal – megelőzés, felismerés, egészségügyi ellátás. XIV.4. </w:t>
      </w:r>
      <w:proofErr w:type="gram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fejezet</w:t>
      </w:r>
      <w:proofErr w:type="gram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 852-856.old., Morvai Veronika és Ungváry György (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szerk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.): Munkaegészségtan, 3. kiadás, Medicina Könyvkiadó Rt, Budapest, 2010.</w:t>
      </w:r>
    </w:p>
    <w:p w14:paraId="6794F46C" w14:textId="77777777" w:rsidR="00366724" w:rsidRPr="00366724" w:rsidRDefault="00366724" w:rsidP="00366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Budapest, 2011. április 8.</w:t>
      </w:r>
    </w:p>
    <w:p w14:paraId="5871C0DA" w14:textId="77777777" w:rsidR="00366724" w:rsidRPr="00366724" w:rsidRDefault="00366724" w:rsidP="00366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Dr. </w:t>
      </w:r>
      <w:proofErr w:type="spellStart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Turai</w:t>
      </w:r>
      <w:proofErr w:type="spellEnd"/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István s.k.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mb. főigazgató főorvos</w:t>
      </w:r>
    </w:p>
    <w:p w14:paraId="1F00616F" w14:textId="77777777" w:rsidR="00366724" w:rsidRPr="00366724" w:rsidRDefault="00366724" w:rsidP="00366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Telefon: 06-1-482-2001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06-1-482-2002</w:t>
      </w:r>
      <w:r w:rsidRPr="00366724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</w:r>
      <w:hyperlink r:id="rId12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turai.istvan@osski.hu</w:t>
        </w:r>
      </w:hyperlink>
    </w:p>
    <w:p w14:paraId="6CA6AAED" w14:textId="77777777" w:rsidR="00366724" w:rsidRPr="00366724" w:rsidRDefault="00366724" w:rsidP="00366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hyperlink r:id="rId13" w:history="1">
        <w:r w:rsidRPr="0036672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OSSKI</w:t>
        </w:r>
      </w:hyperlink>
    </w:p>
    <w:p w14:paraId="50F82A80" w14:textId="77777777" w:rsidR="00366724" w:rsidRPr="00366724" w:rsidRDefault="00366724" w:rsidP="0036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6724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4B4909B8">
          <v:rect id="_x0000_i1025" style="width:0;height:1.5pt" o:hralign="center" o:hrstd="t" o:hrnoshade="t" o:hr="t" fillcolor="black" stroked="f"/>
        </w:pict>
      </w:r>
    </w:p>
    <w:p w14:paraId="5B83599F" w14:textId="77777777" w:rsidR="00366724" w:rsidRPr="00366724" w:rsidRDefault="00366724" w:rsidP="00366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  <w:r w:rsidRPr="003667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 kétféle "jódprofilaxis" értelmezése és jellemzői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1501"/>
        <w:gridCol w:w="2033"/>
        <w:gridCol w:w="1804"/>
        <w:gridCol w:w="1627"/>
      </w:tblGrid>
      <w:tr w:rsidR="00366724" w:rsidRPr="00366724" w14:paraId="4FC81A40" w14:textId="77777777" w:rsidTr="003667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222E5" w14:textId="77777777" w:rsidR="00366724" w:rsidRPr="00366724" w:rsidRDefault="00366724" w:rsidP="0036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t>Terminológia -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br/>
            </w:r>
            <w:proofErr w:type="spellStart"/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t>szinonímák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87E1" w14:textId="77777777" w:rsidR="00366724" w:rsidRPr="00366724" w:rsidRDefault="00366724" w:rsidP="0036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t>Rendeltetése,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br/>
              <w:t>célja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690AA" w14:textId="77777777" w:rsidR="00366724" w:rsidRPr="00366724" w:rsidRDefault="00366724" w:rsidP="0036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t>Szükséges napi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br/>
              <w:t>jódmennyiség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8A001" w14:textId="77777777" w:rsidR="00366724" w:rsidRPr="00366724" w:rsidRDefault="00366724" w:rsidP="0036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t>Szükséges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br/>
              <w:t>alkalmazási idő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EFC76" w14:textId="77777777" w:rsidR="00366724" w:rsidRPr="00366724" w:rsidRDefault="00366724" w:rsidP="0036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t>Hol kapható?</w:t>
            </w:r>
          </w:p>
        </w:tc>
      </w:tr>
      <w:tr w:rsidR="00366724" w:rsidRPr="00366724" w14:paraId="1938A95B" w14:textId="77777777" w:rsidTr="003667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3EBDB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Jódprofilaxis,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Jódpótlás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,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Golyvaprofilaxis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C0BE6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Hiányos napi 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lastRenderedPageBreak/>
              <w:t>jódfelvétel pótlása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13A24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lastRenderedPageBreak/>
              <w:t>20-200 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µg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/nap, életkorral arányosan nő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4AC7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 tabletta/nap akár éveken 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163A6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proofErr w:type="gramStart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Gyógyszertárban 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lastRenderedPageBreak/>
              <w:t>drogériában</w:t>
            </w:r>
            <w:proofErr w:type="gramEnd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 vásárolható</w:t>
            </w:r>
          </w:p>
        </w:tc>
      </w:tr>
      <w:tr w:rsidR="00366724" w:rsidRPr="00366724" w14:paraId="361554CC" w14:textId="77777777" w:rsidTr="003667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B791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lastRenderedPageBreak/>
              <w:t>Jódprofilaxis,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Pajzsmirigyblokkolás,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Pajzsmirigy-blokkoló jódprofilaxis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FEF4C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Pajzsmirigy blokkolása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</w:r>
            <w:proofErr w:type="spellStart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radiojódfelvétel</w:t>
            </w:r>
            <w:proofErr w:type="spellEnd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 veszélye esetén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043D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12,5 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mg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 újszülöttnek,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25 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mg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 (fél </w:t>
            </w:r>
            <w:proofErr w:type="spellStart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tbl</w:t>
            </w:r>
            <w:proofErr w:type="spellEnd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) 1 hónaptól 3 éves korig,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50 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mg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 (1 </w:t>
            </w:r>
            <w:proofErr w:type="spellStart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tbl</w:t>
            </w:r>
            <w:proofErr w:type="spellEnd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) 3-12 éveseknek,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100 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mg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 (2 </w:t>
            </w:r>
            <w:proofErr w:type="spellStart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tbl</w:t>
            </w:r>
            <w:proofErr w:type="spellEnd"/>
            <w:proofErr w:type="gramStart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) &gt;12</w:t>
            </w:r>
            <w:proofErr w:type="gramEnd"/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 xml:space="preserve"> éveseknek (terheseknek 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B5289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1/4, 1/2, 1 vagy 2 tabletta 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hu-HU"/>
              </w:rPr>
              <w:t>egyszer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!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Esetleg 2-4 napon át, </w:t>
            </w:r>
            <w:r w:rsidRPr="003667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hu-HU"/>
              </w:rPr>
              <w:t>amennyiben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 ezt a hatóság ajánlja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(de újszülötteknek csak egyszer!)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9F1FD" w14:textId="77777777" w:rsidR="00366724" w:rsidRPr="00366724" w:rsidRDefault="00366724" w:rsidP="00366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</w:pP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t>Központi döntés és intézkedés után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térítésmentesen kerül kiosztásra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- mielőbb be kell venni az</w:t>
            </w:r>
            <w:r w:rsidRPr="0036672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hu-HU"/>
              </w:rPr>
              <w:br/>
              <w:t>életkor szerinti egyszeri adagot!</w:t>
            </w:r>
          </w:p>
        </w:tc>
      </w:tr>
    </w:tbl>
    <w:p w14:paraId="6B62E070" w14:textId="77777777" w:rsidR="00B925DD" w:rsidRDefault="00B925DD"/>
    <w:sectPr w:rsidR="00B9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zabó Nikolett" w:date="2025-07-03T10:03:00Z" w:initials="SN">
    <w:p w14:paraId="1BF9C05A" w14:textId="77777777" w:rsidR="00B925DD" w:rsidRDefault="00B925DD">
      <w:pPr>
        <w:pStyle w:val="Jegyzetszveg"/>
      </w:pPr>
      <w:r>
        <w:rPr>
          <w:rStyle w:val="Jegyzethivatkozs"/>
        </w:rPr>
        <w:annotationRef/>
      </w:r>
      <w:r>
        <w:t xml:space="preserve">Nem kell letölteni, fent van már, </w:t>
      </w:r>
      <w:proofErr w:type="spellStart"/>
      <w:proofErr w:type="gramStart"/>
      <w:r>
        <w:t>linkesíteni</w:t>
      </w:r>
      <w:proofErr w:type="spellEnd"/>
      <w:proofErr w:type="gramEnd"/>
      <w:r>
        <w:t xml:space="preserve"> kell</w:t>
      </w:r>
    </w:p>
  </w:comment>
  <w:comment w:id="1" w:author="Szabó Nikolett" w:date="2025-07-03T10:03:00Z" w:initials="SN">
    <w:p w14:paraId="57550779" w14:textId="77777777" w:rsidR="00B925DD" w:rsidRDefault="00B925DD">
      <w:pPr>
        <w:pStyle w:val="Jegyzetszveg"/>
      </w:pPr>
      <w:r>
        <w:rPr>
          <w:rStyle w:val="Jegyzethivatkozs"/>
        </w:rPr>
        <w:annotationRef/>
      </w:r>
      <w:proofErr w:type="gramStart"/>
      <w:r>
        <w:t>letöltve</w:t>
      </w:r>
      <w:proofErr w:type="gramEnd"/>
      <w:r>
        <w:t xml:space="preserve">: </w:t>
      </w:r>
      <w:proofErr w:type="spellStart"/>
      <w:r>
        <w:t>turai_lenkei</w:t>
      </w:r>
      <w:proofErr w:type="spellEnd"/>
      <w:r>
        <w:t xml:space="preserve"> nevű</w:t>
      </w:r>
    </w:p>
  </w:comment>
  <w:comment w:id="2" w:author="Szabó Nikolett" w:date="2025-07-03T10:04:00Z" w:initials="SN">
    <w:p w14:paraId="740C916F" w14:textId="77777777" w:rsidR="00B925DD" w:rsidRDefault="00B925DD">
      <w:pPr>
        <w:pStyle w:val="Jegyzetszveg"/>
      </w:pPr>
      <w:r>
        <w:rPr>
          <w:rStyle w:val="Jegyzethivatkozs"/>
        </w:rPr>
        <w:annotationRef/>
      </w:r>
      <w:r>
        <w:t xml:space="preserve">Nándor által küldött </w:t>
      </w:r>
      <w:proofErr w:type="spellStart"/>
      <w:r>
        <w:t>excelek</w:t>
      </w:r>
      <w:proofErr w:type="spellEnd"/>
      <w:r>
        <w:t xml:space="preserve">, </w:t>
      </w:r>
      <w:proofErr w:type="spellStart"/>
      <w:r>
        <w:t>linesíteni</w:t>
      </w:r>
      <w:proofErr w:type="spellEnd"/>
      <w:r>
        <w:t xml:space="preserve"> majd itt</w:t>
      </w:r>
    </w:p>
  </w:comment>
  <w:comment w:id="3" w:author="Szabó Nikolett" w:date="2025-07-03T10:05:00Z" w:initials="SN">
    <w:p w14:paraId="21343F6B" w14:textId="77777777" w:rsidR="00B925DD" w:rsidRDefault="00B925DD">
      <w:pPr>
        <w:pStyle w:val="Jegyzetszveg"/>
      </w:pPr>
      <w:r>
        <w:rPr>
          <w:rStyle w:val="Jegyzethivatkozs"/>
        </w:rPr>
        <w:annotationRef/>
      </w:r>
      <w:r>
        <w:t xml:space="preserve">Letöltve: </w:t>
      </w:r>
      <w:proofErr w:type="spellStart"/>
      <w:r w:rsidRPr="00B925DD">
        <w:t>sugegism</w:t>
      </w:r>
      <w:proofErr w:type="spellEnd"/>
      <w:r>
        <w:t xml:space="preserve"> nevű</w:t>
      </w:r>
    </w:p>
  </w:comment>
  <w:comment w:id="5" w:author="Szabó Nikolett" w:date="2025-07-03T10:06:00Z" w:initials="SN">
    <w:p w14:paraId="6C71BB84" w14:textId="77777777" w:rsidR="00B925DD" w:rsidRDefault="00B925DD">
      <w:pPr>
        <w:pStyle w:val="Jegyzetszveg"/>
      </w:pPr>
      <w:r>
        <w:rPr>
          <w:rStyle w:val="Jegyzethivatkozs"/>
        </w:rPr>
        <w:annotationRef/>
      </w:r>
      <w:r>
        <w:t xml:space="preserve">Letöltve: </w:t>
      </w:r>
      <w:proofErr w:type="spellStart"/>
      <w:r w:rsidRPr="00B925DD">
        <w:t>sugment</w:t>
      </w:r>
      <w:proofErr w:type="spellEnd"/>
      <w:r>
        <w:t xml:space="preserve"> nevű</w:t>
      </w:r>
    </w:p>
  </w:comment>
  <w:comment w:id="6" w:author="Szabó Nikolett" w:date="2025-07-03T10:06:00Z" w:initials="SN">
    <w:p w14:paraId="6233BA60" w14:textId="77777777" w:rsidR="00B925DD" w:rsidRDefault="00B925DD">
      <w:pPr>
        <w:pStyle w:val="Jegyzetszveg"/>
      </w:pPr>
      <w:r>
        <w:rPr>
          <w:rStyle w:val="Jegyzethivatkozs"/>
        </w:rPr>
        <w:annotationRef/>
      </w:r>
      <w:r>
        <w:t xml:space="preserve">Letöltve: </w:t>
      </w:r>
      <w:proofErr w:type="spellStart"/>
      <w:r w:rsidRPr="00B925DD">
        <w:t>semk</w:t>
      </w:r>
      <w:proofErr w:type="spellEnd"/>
      <w:r>
        <w:t xml:space="preserve"> nevű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F9C05A" w15:done="0"/>
  <w15:commentEx w15:paraId="57550779" w15:done="0"/>
  <w15:commentEx w15:paraId="740C916F" w15:done="0"/>
  <w15:commentEx w15:paraId="21343F6B" w15:done="0"/>
  <w15:commentEx w15:paraId="6C71BB84" w15:done="0"/>
  <w15:commentEx w15:paraId="6233BA6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abó Nikolett">
    <w15:presenceInfo w15:providerId="AD" w15:userId="S-1-5-21-3555814777-2407423378-1128696946-41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24"/>
    <w:rsid w:val="003061D5"/>
    <w:rsid w:val="00366724"/>
    <w:rsid w:val="00B925DD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5C08"/>
  <w15:chartTrackingRefBased/>
  <w15:docId w15:val="{0F4619FF-D95A-454A-9D58-3C663598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6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366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366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672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6672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6672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6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66724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366724"/>
    <w:rPr>
      <w:b/>
      <w:bCs/>
    </w:rPr>
  </w:style>
  <w:style w:type="character" w:styleId="Kiemels">
    <w:name w:val="Emphasis"/>
    <w:basedOn w:val="Bekezdsalapbettpusa"/>
    <w:uiPriority w:val="20"/>
    <w:qFormat/>
    <w:rsid w:val="00366724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B925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925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25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92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925D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h.hu/web/v2/portal.nsf/index_hu" TargetMode="External"/><Relationship Id="rId13" Type="http://schemas.openxmlformats.org/officeDocument/2006/relationships/hyperlink" Target="http://www.osski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ski.hu/info/ksv/ksv.php" TargetMode="External"/><Relationship Id="rId12" Type="http://schemas.openxmlformats.org/officeDocument/2006/relationships/hyperlink" Target="mailto:turai.istvan@osski.h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sski.hu/info/japan/fukushima.html" TargetMode="External"/><Relationship Id="rId11" Type="http://schemas.openxmlformats.org/officeDocument/2006/relationships/hyperlink" Target="http://www.osski.hu/kiadvanyok/sugegtan/sugegtan.html" TargetMode="External"/><Relationship Id="rId5" Type="http://schemas.microsoft.com/office/2011/relationships/commentsExtended" Target="commentsExtended.xml"/><Relationship Id="rId15" Type="http://schemas.microsoft.com/office/2011/relationships/people" Target="people.xml"/><Relationship Id="rId10" Type="http://schemas.openxmlformats.org/officeDocument/2006/relationships/hyperlink" Target="http://www.osski.hu/kiadvanyok/sugegism/sugegism.pdf" TargetMode="External"/><Relationship Id="rId4" Type="http://schemas.openxmlformats.org/officeDocument/2006/relationships/comments" Target="comments.xml"/><Relationship Id="rId9" Type="http://schemas.openxmlformats.org/officeDocument/2006/relationships/hyperlink" Target="http://www.iaea.org/newscenter/news/tsunamiupdate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1085</Words>
  <Characters>7491</Characters>
  <Application>Microsoft Office Word</Application>
  <DocSecurity>0</DocSecurity>
  <Lines>62</Lines>
  <Paragraphs>17</Paragraphs>
  <ScaleCrop>false</ScaleCrop>
  <Company>NNK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Nikolett</dc:creator>
  <cp:keywords/>
  <dc:description/>
  <cp:lastModifiedBy>Szabó Nikolett</cp:lastModifiedBy>
  <cp:revision>2</cp:revision>
  <dcterms:created xsi:type="dcterms:W3CDTF">2025-07-03T07:59:00Z</dcterms:created>
  <dcterms:modified xsi:type="dcterms:W3CDTF">2025-07-03T08:07:00Z</dcterms:modified>
</cp:coreProperties>
</file>